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1EBD" w:rsidRPr="005C2E38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 w:rsidRPr="005C2E38">
        <w:rPr>
          <w:rFonts w:asciiTheme="minorHAnsi" w:hAnsiTheme="minorHAnsi" w:cs="Arial"/>
          <w:szCs w:val="22"/>
          <w:lang w:val="de-CH"/>
        </w:rPr>
        <w:t xml:space="preserve">Altdorf, </w:t>
      </w:r>
      <w:r w:rsidR="003F01CF" w:rsidRPr="005C2E38">
        <w:rPr>
          <w:rFonts w:asciiTheme="minorHAnsi" w:hAnsiTheme="minorHAnsi" w:cs="Arial"/>
          <w:szCs w:val="22"/>
          <w:lang w:val="de-CH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0" w:name="Text2"/>
      <w:r w:rsidR="003F01CF" w:rsidRPr="005C2E38">
        <w:rPr>
          <w:rFonts w:asciiTheme="minorHAnsi" w:hAnsiTheme="minorHAnsi" w:cs="Arial"/>
          <w:szCs w:val="22"/>
          <w:lang w:val="de-CH"/>
        </w:rPr>
        <w:instrText xml:space="preserve"> FORMTEXT </w:instrText>
      </w:r>
      <w:r w:rsidR="003F01CF" w:rsidRPr="005C2E38">
        <w:rPr>
          <w:rFonts w:asciiTheme="minorHAnsi" w:hAnsiTheme="minorHAnsi" w:cs="Arial"/>
          <w:szCs w:val="22"/>
          <w:lang w:val="de-CH"/>
        </w:rPr>
      </w:r>
      <w:r w:rsidR="003F01CF" w:rsidRPr="005C2E38">
        <w:rPr>
          <w:rFonts w:asciiTheme="minorHAnsi" w:hAnsiTheme="minorHAnsi" w:cs="Arial"/>
          <w:szCs w:val="22"/>
          <w:lang w:val="de-CH"/>
        </w:rPr>
        <w:fldChar w:fldCharType="separate"/>
      </w:r>
      <w:r w:rsidR="004E331A">
        <w:rPr>
          <w:rFonts w:asciiTheme="minorHAnsi" w:hAnsiTheme="minorHAnsi" w:cs="Arial"/>
          <w:noProof/>
          <w:szCs w:val="22"/>
          <w:lang w:val="de-CH"/>
        </w:rPr>
        <w:t>03. Dezember 2016</w:t>
      </w:r>
      <w:r w:rsidR="003F01CF" w:rsidRPr="005C2E38">
        <w:rPr>
          <w:rFonts w:asciiTheme="minorHAnsi" w:hAnsiTheme="minorHAnsi" w:cs="Arial"/>
          <w:szCs w:val="22"/>
          <w:lang w:val="de-CH"/>
        </w:rPr>
        <w:fldChar w:fldCharType="end"/>
      </w:r>
      <w:bookmarkEnd w:id="0"/>
      <w:r w:rsidR="003F01CF" w:rsidRPr="005C2E38">
        <w:rPr>
          <w:rFonts w:asciiTheme="minorHAnsi" w:hAnsiTheme="minorHAnsi" w:cs="Arial"/>
          <w:szCs w:val="22"/>
          <w:lang w:val="de-CH"/>
        </w:rPr>
        <w:t xml:space="preserve"> </w:t>
      </w:r>
      <w:r w:rsidR="00C46193" w:rsidRPr="005C2E38">
        <w:rPr>
          <w:rFonts w:asciiTheme="minorHAnsi" w:hAnsiTheme="minorHAnsi" w:cs="Arial"/>
          <w:szCs w:val="22"/>
          <w:lang w:val="de-CH"/>
        </w:rPr>
        <w:t xml:space="preserve">/ </w:t>
      </w:r>
      <w:r w:rsidR="002032E5">
        <w:rPr>
          <w:rFonts w:asciiTheme="minorHAnsi" w:hAnsiTheme="minorHAnsi" w:cs="Arial"/>
          <w:szCs w:val="22"/>
          <w:lang w:val="de-CH"/>
        </w:rPr>
        <w:fldChar w:fldCharType="begin">
          <w:ffData>
            <w:name w:val="Dropdown1"/>
            <w:enabled/>
            <w:calcOnExit w:val="0"/>
            <w:ddList>
              <w:result w:val="1"/>
              <w:listEntry w:val="Hr"/>
              <w:listEntry w:val="Hu2"/>
              <w:listEntry w:val="My1"/>
              <w:listEntry w:val="Pl3"/>
              <w:listEntry w:val="Si1"/>
              <w:listEntry w:val="Sc3"/>
              <w:listEntry w:val="An3"/>
              <w:listEntry w:val="Bn1"/>
              <w:listEntry w:val="He6"/>
              <w:listEntry w:val="Sc2"/>
              <w:listEntry w:val="Sh1"/>
            </w:ddList>
          </w:ffData>
        </w:fldChar>
      </w:r>
      <w:bookmarkStart w:id="1" w:name="Dropdown1"/>
      <w:r w:rsidR="002032E5">
        <w:rPr>
          <w:rFonts w:asciiTheme="minorHAnsi" w:hAnsiTheme="minorHAnsi" w:cs="Arial"/>
          <w:szCs w:val="22"/>
          <w:lang w:val="de-CH"/>
        </w:rPr>
        <w:instrText xml:space="preserve"> FORMDROPDOWN </w:instrText>
      </w:r>
      <w:r w:rsidR="00C77D7F">
        <w:rPr>
          <w:rFonts w:asciiTheme="minorHAnsi" w:hAnsiTheme="minorHAnsi" w:cs="Arial"/>
          <w:szCs w:val="22"/>
          <w:lang w:val="de-CH"/>
        </w:rPr>
      </w:r>
      <w:r w:rsidR="00C77D7F">
        <w:rPr>
          <w:rFonts w:asciiTheme="minorHAnsi" w:hAnsiTheme="minorHAnsi" w:cs="Arial"/>
          <w:szCs w:val="22"/>
          <w:lang w:val="de-CH"/>
        </w:rPr>
        <w:fldChar w:fldCharType="separate"/>
      </w:r>
      <w:r w:rsidR="002032E5">
        <w:rPr>
          <w:rFonts w:asciiTheme="minorHAnsi" w:hAnsiTheme="minorHAnsi" w:cs="Arial"/>
          <w:szCs w:val="22"/>
          <w:lang w:val="de-CH"/>
        </w:rPr>
        <w:fldChar w:fldCharType="end"/>
      </w:r>
      <w:bookmarkEnd w:id="1"/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b/>
          <w:szCs w:val="22"/>
          <w:lang w:val="de-CH"/>
        </w:rPr>
      </w:pPr>
      <w:smartTag w:uri="urn:schemas-microsoft-com:office:smarttags" w:element="PersonName">
        <w:r w:rsidRPr="005C2E38">
          <w:rPr>
            <w:rFonts w:asciiTheme="minorHAnsi" w:hAnsiTheme="minorHAnsi" w:cs="Arial"/>
            <w:b/>
            <w:szCs w:val="22"/>
            <w:lang w:val="de-CH"/>
          </w:rPr>
          <w:t>Medien</w:t>
        </w:r>
      </w:smartTag>
      <w:r w:rsidRPr="005C2E38">
        <w:rPr>
          <w:rFonts w:asciiTheme="minorHAnsi" w:hAnsiTheme="minorHAnsi" w:cs="Arial"/>
          <w:b/>
          <w:szCs w:val="22"/>
          <w:lang w:val="de-CH"/>
        </w:rPr>
        <w:t>mitteilung</w:t>
      </w:r>
      <w:r w:rsidR="001B1DC2" w:rsidRPr="005C2E38">
        <w:rPr>
          <w:rFonts w:asciiTheme="minorHAnsi" w:hAnsiTheme="minorHAnsi" w:cs="Arial"/>
          <w:b/>
          <w:szCs w:val="22"/>
          <w:lang w:val="de-CH"/>
        </w:rPr>
        <w:t xml:space="preserve"> Nr. </w:t>
      </w:r>
      <w:r w:rsidR="00996CBA" w:rsidRPr="005C2E38">
        <w:rPr>
          <w:rFonts w:asciiTheme="minorHAnsi" w:hAnsiTheme="minorHAnsi" w:cs="Arial"/>
          <w:b/>
          <w:szCs w:val="22"/>
          <w:lang w:val="de-CH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2" w:name="Text1"/>
      <w:r w:rsidR="00996CBA" w:rsidRPr="005C2E38">
        <w:rPr>
          <w:rFonts w:asciiTheme="minorHAnsi" w:hAnsiTheme="minorHAnsi" w:cs="Arial"/>
          <w:b/>
          <w:szCs w:val="22"/>
          <w:lang w:val="de-CH"/>
        </w:rPr>
        <w:instrText xml:space="preserve"> FORMTEXT </w:instrText>
      </w:r>
      <w:r w:rsidR="00996CBA" w:rsidRPr="005C2E38">
        <w:rPr>
          <w:rFonts w:asciiTheme="minorHAnsi" w:hAnsiTheme="minorHAnsi" w:cs="Arial"/>
          <w:b/>
          <w:szCs w:val="22"/>
          <w:lang w:val="de-CH"/>
        </w:rPr>
      </w:r>
      <w:r w:rsidR="00996CBA" w:rsidRPr="005C2E38">
        <w:rPr>
          <w:rFonts w:asciiTheme="minorHAnsi" w:hAnsiTheme="minorHAnsi" w:cs="Arial"/>
          <w:b/>
          <w:szCs w:val="22"/>
          <w:lang w:val="de-CH"/>
        </w:rPr>
        <w:fldChar w:fldCharType="separate"/>
      </w:r>
      <w:r w:rsidR="00744B1A">
        <w:rPr>
          <w:rFonts w:asciiTheme="minorHAnsi" w:hAnsiTheme="minorHAnsi" w:cs="Arial"/>
          <w:b/>
          <w:noProof/>
          <w:szCs w:val="22"/>
          <w:lang w:val="de-CH"/>
        </w:rPr>
        <w:t>19</w:t>
      </w:r>
      <w:r w:rsidR="007070D5">
        <w:rPr>
          <w:rFonts w:asciiTheme="minorHAnsi" w:hAnsiTheme="minorHAnsi" w:cs="Arial"/>
          <w:b/>
          <w:noProof/>
          <w:szCs w:val="22"/>
          <w:lang w:val="de-CH"/>
        </w:rPr>
        <w:t>5</w:t>
      </w:r>
      <w:r w:rsidR="00996CBA" w:rsidRPr="005C2E38">
        <w:rPr>
          <w:rFonts w:asciiTheme="minorHAnsi" w:hAnsiTheme="minorHAnsi" w:cs="Arial"/>
          <w:b/>
          <w:szCs w:val="22"/>
          <w:lang w:val="de-CH"/>
        </w:rPr>
        <w:fldChar w:fldCharType="end"/>
      </w:r>
      <w:bookmarkEnd w:id="2"/>
      <w:r w:rsidR="00521CB6" w:rsidRPr="005C2E38">
        <w:rPr>
          <w:rFonts w:asciiTheme="minorHAnsi" w:hAnsiTheme="minorHAnsi" w:cs="Arial"/>
          <w:b/>
          <w:szCs w:val="22"/>
          <w:lang w:val="de-CH"/>
        </w:rPr>
        <w:t xml:space="preserve"> </w:t>
      </w:r>
      <w:r w:rsidR="001B1DC2" w:rsidRPr="005C2E38">
        <w:rPr>
          <w:rFonts w:asciiTheme="minorHAnsi" w:hAnsiTheme="minorHAnsi" w:cs="Arial"/>
          <w:b/>
          <w:szCs w:val="22"/>
          <w:lang w:val="de-CH"/>
        </w:rPr>
        <w:t>/</w:t>
      </w:r>
      <w:r w:rsidR="00521CB6" w:rsidRPr="005C2E38">
        <w:rPr>
          <w:rFonts w:asciiTheme="minorHAnsi" w:hAnsiTheme="minorHAnsi" w:cs="Arial"/>
          <w:b/>
          <w:szCs w:val="22"/>
          <w:lang w:val="de-CH"/>
        </w:rPr>
        <w:t xml:space="preserve"> </w:t>
      </w:r>
      <w:r w:rsidR="005D5F90" w:rsidRPr="005C2E38">
        <w:rPr>
          <w:rFonts w:asciiTheme="minorHAnsi" w:hAnsiTheme="minorHAnsi" w:cs="Arial"/>
          <w:b/>
          <w:szCs w:val="22"/>
          <w:lang w:val="de-CH"/>
        </w:rPr>
        <w:t>201</w:t>
      </w:r>
      <w:r w:rsidR="00551649">
        <w:rPr>
          <w:rFonts w:asciiTheme="minorHAnsi" w:hAnsiTheme="minorHAnsi" w:cs="Arial"/>
          <w:b/>
          <w:szCs w:val="22"/>
          <w:lang w:val="de-CH"/>
        </w:rPr>
        <w:t>6</w:t>
      </w:r>
    </w:p>
    <w:p w:rsidR="00C46193" w:rsidRPr="005C2E38" w:rsidRDefault="00C46193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996CBA" w:rsidRPr="005C2E38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996CBA" w:rsidRPr="005C2E38" w:rsidRDefault="00996CBA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  <w:sectPr w:rsidR="00996CBA" w:rsidRPr="005C2E38" w:rsidSect="00D81A95">
          <w:headerReference w:type="even" r:id="rId6"/>
          <w:headerReference w:type="default" r:id="rId7"/>
          <w:headerReference w:type="first" r:id="rId8"/>
          <w:footerReference w:type="first" r:id="rId9"/>
          <w:type w:val="continuous"/>
          <w:pgSz w:w="11907" w:h="16840" w:code="9"/>
          <w:pgMar w:top="1418" w:right="1134" w:bottom="1418" w:left="1701" w:header="567" w:footer="720" w:gutter="0"/>
          <w:cols w:space="720"/>
          <w:titlePg/>
        </w:sectPr>
      </w:pPr>
    </w:p>
    <w:p w:rsidR="001B1DC2" w:rsidRPr="005C2E38" w:rsidRDefault="001B1DC2" w:rsidP="000B2D5F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F03F2E" w:rsidRDefault="00F03F2E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 w:rsidRPr="005C2E38">
        <w:rPr>
          <w:rFonts w:asciiTheme="minorHAnsi" w:hAnsiTheme="minorHAnsi" w:cs="Arial"/>
          <w:szCs w:val="22"/>
          <w:lang w:val="de-CH"/>
        </w:rPr>
        <w:t xml:space="preserve">Gemeinde: </w:t>
      </w:r>
      <w:proofErr w:type="spellStart"/>
      <w:r w:rsidR="004E331A">
        <w:rPr>
          <w:rFonts w:asciiTheme="minorHAnsi" w:hAnsiTheme="minorHAnsi" w:cs="Arial"/>
          <w:szCs w:val="22"/>
          <w:lang w:val="de-CH"/>
        </w:rPr>
        <w:t>Seelisberg</w:t>
      </w:r>
      <w:proofErr w:type="spellEnd"/>
    </w:p>
    <w:p w:rsidR="004E331A" w:rsidRDefault="004E331A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6B11BC" w:rsidRDefault="006B11BC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b/>
          <w:szCs w:val="22"/>
          <w:lang w:val="de-CH"/>
        </w:rPr>
      </w:pPr>
    </w:p>
    <w:p w:rsidR="00744B1A" w:rsidRPr="00A17691" w:rsidRDefault="00A17691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b/>
          <w:szCs w:val="22"/>
          <w:lang w:val="de-CH"/>
        </w:rPr>
      </w:pPr>
      <w:r w:rsidRPr="00A17691">
        <w:rPr>
          <w:rFonts w:asciiTheme="minorHAnsi" w:hAnsiTheme="minorHAnsi" w:cs="Arial"/>
          <w:b/>
          <w:szCs w:val="22"/>
          <w:lang w:val="de-CH"/>
        </w:rPr>
        <w:t xml:space="preserve">Brand mit Heli </w:t>
      </w:r>
      <w:r w:rsidR="00744B1A" w:rsidRPr="00A17691">
        <w:rPr>
          <w:rFonts w:asciiTheme="minorHAnsi" w:hAnsiTheme="minorHAnsi" w:cs="Arial"/>
          <w:b/>
          <w:szCs w:val="22"/>
          <w:lang w:val="de-CH"/>
        </w:rPr>
        <w:t xml:space="preserve">gelöscht </w:t>
      </w:r>
    </w:p>
    <w:p w:rsidR="00744B1A" w:rsidRDefault="00744B1A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</w:p>
    <w:p w:rsidR="00960617" w:rsidRDefault="00744B1A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>
        <w:rPr>
          <w:rFonts w:asciiTheme="minorHAnsi" w:hAnsiTheme="minorHAnsi" w:cs="Arial"/>
          <w:szCs w:val="22"/>
          <w:lang w:val="de-CH"/>
        </w:rPr>
        <w:t xml:space="preserve">Am Samstagmittag, </w:t>
      </w:r>
      <w:r w:rsidR="00960617">
        <w:rPr>
          <w:rFonts w:asciiTheme="minorHAnsi" w:hAnsiTheme="minorHAnsi" w:cs="Arial"/>
          <w:szCs w:val="22"/>
          <w:lang w:val="de-CH"/>
        </w:rPr>
        <w:t xml:space="preserve">3. Dezember, </w:t>
      </w:r>
      <w:r>
        <w:rPr>
          <w:rFonts w:asciiTheme="minorHAnsi" w:hAnsiTheme="minorHAnsi" w:cs="Arial"/>
          <w:szCs w:val="22"/>
          <w:lang w:val="de-CH"/>
        </w:rPr>
        <w:t>ca</w:t>
      </w:r>
      <w:r w:rsidR="00A17691">
        <w:rPr>
          <w:rFonts w:asciiTheme="minorHAnsi" w:hAnsiTheme="minorHAnsi" w:cs="Arial"/>
          <w:szCs w:val="22"/>
          <w:lang w:val="de-CH"/>
        </w:rPr>
        <w:t>.</w:t>
      </w:r>
      <w:r>
        <w:rPr>
          <w:rFonts w:asciiTheme="minorHAnsi" w:hAnsiTheme="minorHAnsi" w:cs="Arial"/>
          <w:szCs w:val="22"/>
          <w:lang w:val="de-CH"/>
        </w:rPr>
        <w:t xml:space="preserve"> 12:30 Uhr, war ein Ferienhausbesitzer im Gebiet </w:t>
      </w:r>
      <w:proofErr w:type="spellStart"/>
      <w:r>
        <w:rPr>
          <w:rFonts w:asciiTheme="minorHAnsi" w:hAnsiTheme="minorHAnsi" w:cs="Arial"/>
          <w:szCs w:val="22"/>
          <w:lang w:val="de-CH"/>
        </w:rPr>
        <w:t>Schitschi</w:t>
      </w:r>
      <w:proofErr w:type="spellEnd"/>
      <w:r>
        <w:rPr>
          <w:rFonts w:asciiTheme="minorHAnsi" w:hAnsiTheme="minorHAnsi" w:cs="Arial"/>
          <w:szCs w:val="22"/>
          <w:lang w:val="de-CH"/>
        </w:rPr>
        <w:t xml:space="preserve"> bei </w:t>
      </w:r>
      <w:proofErr w:type="spellStart"/>
      <w:r>
        <w:rPr>
          <w:rFonts w:asciiTheme="minorHAnsi" w:hAnsiTheme="minorHAnsi" w:cs="Arial"/>
          <w:szCs w:val="22"/>
          <w:lang w:val="de-CH"/>
        </w:rPr>
        <w:t>Seelisberg</w:t>
      </w:r>
      <w:proofErr w:type="spellEnd"/>
      <w:r>
        <w:rPr>
          <w:rFonts w:asciiTheme="minorHAnsi" w:hAnsiTheme="minorHAnsi" w:cs="Arial"/>
          <w:szCs w:val="22"/>
          <w:lang w:val="de-CH"/>
        </w:rPr>
        <w:t xml:space="preserve"> i</w:t>
      </w:r>
      <w:r w:rsidR="00A17691">
        <w:rPr>
          <w:rFonts w:asciiTheme="minorHAnsi" w:hAnsiTheme="minorHAnsi" w:cs="Arial"/>
          <w:szCs w:val="22"/>
          <w:lang w:val="de-CH"/>
        </w:rPr>
        <w:t xml:space="preserve">m Begriff, Holz zu verbrennen. Dabei rollte ein glimmendes Holzstück den Hang Richtung See hinunter und löste ein </w:t>
      </w:r>
      <w:proofErr w:type="spellStart"/>
      <w:r w:rsidR="00A17691">
        <w:rPr>
          <w:rFonts w:asciiTheme="minorHAnsi" w:hAnsiTheme="minorHAnsi" w:cs="Arial"/>
          <w:szCs w:val="22"/>
          <w:lang w:val="de-CH"/>
        </w:rPr>
        <w:t>Motfeuer</w:t>
      </w:r>
      <w:proofErr w:type="spellEnd"/>
      <w:r w:rsidR="00A17691">
        <w:rPr>
          <w:rFonts w:asciiTheme="minorHAnsi" w:hAnsiTheme="minorHAnsi" w:cs="Arial"/>
          <w:szCs w:val="22"/>
          <w:lang w:val="de-CH"/>
        </w:rPr>
        <w:t xml:space="preserve"> aus. Weil es sich um ein steil abfallendes Gelände handelt</w:t>
      </w:r>
      <w:r w:rsidR="00960617">
        <w:rPr>
          <w:rFonts w:asciiTheme="minorHAnsi" w:hAnsiTheme="minorHAnsi" w:cs="Arial"/>
          <w:szCs w:val="22"/>
          <w:lang w:val="de-CH"/>
        </w:rPr>
        <w:t>,</w:t>
      </w:r>
      <w:r w:rsidR="00A17691">
        <w:rPr>
          <w:rFonts w:asciiTheme="minorHAnsi" w:hAnsiTheme="minorHAnsi" w:cs="Arial"/>
          <w:szCs w:val="22"/>
          <w:lang w:val="de-CH"/>
        </w:rPr>
        <w:t xml:space="preserve"> wurde im Auftrag der Gemeindefeuerwehr </w:t>
      </w:r>
      <w:proofErr w:type="spellStart"/>
      <w:r w:rsidR="00A17691">
        <w:rPr>
          <w:rFonts w:asciiTheme="minorHAnsi" w:hAnsiTheme="minorHAnsi" w:cs="Arial"/>
          <w:szCs w:val="22"/>
          <w:lang w:val="de-CH"/>
        </w:rPr>
        <w:t>Seelisberg</w:t>
      </w:r>
      <w:proofErr w:type="spellEnd"/>
      <w:r w:rsidR="00A17691">
        <w:rPr>
          <w:rFonts w:asciiTheme="minorHAnsi" w:hAnsiTheme="minorHAnsi" w:cs="Arial"/>
          <w:szCs w:val="22"/>
          <w:lang w:val="de-CH"/>
        </w:rPr>
        <w:t xml:space="preserve"> ein Heli der </w:t>
      </w:r>
      <w:proofErr w:type="spellStart"/>
      <w:r w:rsidR="00A17691">
        <w:rPr>
          <w:rFonts w:asciiTheme="minorHAnsi" w:hAnsiTheme="minorHAnsi" w:cs="Arial"/>
          <w:szCs w:val="22"/>
          <w:lang w:val="de-CH"/>
        </w:rPr>
        <w:t>Swisshelicopters</w:t>
      </w:r>
      <w:proofErr w:type="spellEnd"/>
      <w:r w:rsidR="00A17691">
        <w:rPr>
          <w:rFonts w:asciiTheme="minorHAnsi" w:hAnsiTheme="minorHAnsi" w:cs="Arial"/>
          <w:szCs w:val="22"/>
          <w:lang w:val="de-CH"/>
        </w:rPr>
        <w:t xml:space="preserve"> AG von </w:t>
      </w:r>
      <w:proofErr w:type="spellStart"/>
      <w:r w:rsidR="00A17691">
        <w:rPr>
          <w:rFonts w:asciiTheme="minorHAnsi" w:hAnsiTheme="minorHAnsi" w:cs="Arial"/>
          <w:szCs w:val="22"/>
          <w:lang w:val="de-CH"/>
        </w:rPr>
        <w:t>Erstfeld</w:t>
      </w:r>
      <w:proofErr w:type="spellEnd"/>
      <w:r w:rsidR="00A17691">
        <w:rPr>
          <w:rFonts w:asciiTheme="minorHAnsi" w:hAnsiTheme="minorHAnsi" w:cs="Arial"/>
          <w:szCs w:val="22"/>
          <w:lang w:val="de-CH"/>
        </w:rPr>
        <w:t xml:space="preserve"> aufgeboten. </w:t>
      </w:r>
      <w:r w:rsidR="00960617">
        <w:rPr>
          <w:rFonts w:asciiTheme="minorHAnsi" w:hAnsiTheme="minorHAnsi" w:cs="Arial"/>
          <w:szCs w:val="22"/>
          <w:lang w:val="de-CH"/>
        </w:rPr>
        <w:t xml:space="preserve">Der Brand konnte dank dem </w:t>
      </w:r>
      <w:proofErr w:type="spellStart"/>
      <w:r w:rsidR="00960617">
        <w:rPr>
          <w:rFonts w:asciiTheme="minorHAnsi" w:hAnsiTheme="minorHAnsi" w:cs="Arial"/>
          <w:szCs w:val="22"/>
          <w:lang w:val="de-CH"/>
        </w:rPr>
        <w:t>Helieinsatz</w:t>
      </w:r>
      <w:proofErr w:type="spellEnd"/>
      <w:r w:rsidR="00960617">
        <w:rPr>
          <w:rFonts w:asciiTheme="minorHAnsi" w:hAnsiTheme="minorHAnsi" w:cs="Arial"/>
          <w:szCs w:val="22"/>
          <w:lang w:val="de-CH"/>
        </w:rPr>
        <w:t xml:space="preserve"> schnell eingedämmt und dann gelöscht werden. Betroffen waren rund 20 m2 Wald, Gestrüpp und Wiese. </w:t>
      </w:r>
      <w:r w:rsidR="00A17691">
        <w:rPr>
          <w:rFonts w:asciiTheme="minorHAnsi" w:hAnsiTheme="minorHAnsi" w:cs="Arial"/>
          <w:szCs w:val="22"/>
          <w:lang w:val="de-CH"/>
        </w:rPr>
        <w:t xml:space="preserve"> </w:t>
      </w:r>
      <w:r w:rsidR="00960617">
        <w:rPr>
          <w:rFonts w:asciiTheme="minorHAnsi" w:hAnsiTheme="minorHAnsi" w:cs="Arial"/>
          <w:szCs w:val="22"/>
          <w:lang w:val="de-CH"/>
        </w:rPr>
        <w:t xml:space="preserve">Die Kantonspolizei Uri </w:t>
      </w:r>
      <w:r w:rsidR="006B11BC">
        <w:rPr>
          <w:rFonts w:asciiTheme="minorHAnsi" w:hAnsiTheme="minorHAnsi" w:cs="Arial"/>
          <w:szCs w:val="22"/>
          <w:lang w:val="de-CH"/>
        </w:rPr>
        <w:t xml:space="preserve">hat eine Untersuchung eingeleitet. </w:t>
      </w:r>
    </w:p>
    <w:p w:rsidR="004E331A" w:rsidRPr="005C2E38" w:rsidRDefault="00960617" w:rsidP="00F03F2E">
      <w:pPr>
        <w:widowControl w:val="0"/>
        <w:tabs>
          <w:tab w:val="left" w:pos="5103"/>
        </w:tabs>
        <w:spacing w:line="280" w:lineRule="atLeast"/>
        <w:jc w:val="both"/>
        <w:rPr>
          <w:rFonts w:asciiTheme="minorHAnsi" w:hAnsiTheme="minorHAnsi" w:cs="Arial"/>
          <w:szCs w:val="22"/>
          <w:lang w:val="de-CH"/>
        </w:rPr>
      </w:pPr>
      <w:r>
        <w:rPr>
          <w:rFonts w:asciiTheme="minorHAnsi" w:hAnsiTheme="minorHAnsi" w:cs="Arial"/>
          <w:szCs w:val="22"/>
          <w:lang w:val="de-CH"/>
        </w:rPr>
        <w:t xml:space="preserve">Im Einsatz standen 9 Personen der Gemeindefeuerwehr </w:t>
      </w:r>
      <w:proofErr w:type="spellStart"/>
      <w:r>
        <w:rPr>
          <w:rFonts w:asciiTheme="minorHAnsi" w:hAnsiTheme="minorHAnsi" w:cs="Arial"/>
          <w:szCs w:val="22"/>
          <w:lang w:val="de-CH"/>
        </w:rPr>
        <w:t>Seelisberg</w:t>
      </w:r>
      <w:proofErr w:type="spellEnd"/>
      <w:r>
        <w:rPr>
          <w:rFonts w:asciiTheme="minorHAnsi" w:hAnsiTheme="minorHAnsi" w:cs="Arial"/>
          <w:szCs w:val="22"/>
          <w:lang w:val="de-CH"/>
        </w:rPr>
        <w:t xml:space="preserve">, ein Heli der </w:t>
      </w:r>
      <w:proofErr w:type="spellStart"/>
      <w:r>
        <w:rPr>
          <w:rFonts w:asciiTheme="minorHAnsi" w:hAnsiTheme="minorHAnsi" w:cs="Arial"/>
          <w:szCs w:val="22"/>
          <w:lang w:val="de-CH"/>
        </w:rPr>
        <w:t>Swisshelicopters</w:t>
      </w:r>
      <w:proofErr w:type="spellEnd"/>
      <w:r>
        <w:rPr>
          <w:rFonts w:asciiTheme="minorHAnsi" w:hAnsiTheme="minorHAnsi" w:cs="Arial"/>
          <w:szCs w:val="22"/>
          <w:lang w:val="de-CH"/>
        </w:rPr>
        <w:t xml:space="preserve"> AG und die Kantonspolizei Uri.</w:t>
      </w:r>
      <w:bookmarkStart w:id="4" w:name="_GoBack"/>
      <w:bookmarkEnd w:id="4"/>
    </w:p>
    <w:sectPr w:rsidR="004E331A" w:rsidRPr="005C2E38" w:rsidSect="00D81A95">
      <w:type w:val="continuous"/>
      <w:pgSz w:w="11907" w:h="16840" w:code="9"/>
      <w:pgMar w:top="1418" w:right="1134" w:bottom="1418" w:left="1701" w:header="567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331A" w:rsidRDefault="004E331A">
      <w:r>
        <w:separator/>
      </w:r>
    </w:p>
  </w:endnote>
  <w:endnote w:type="continuationSeparator" w:id="0">
    <w:p w:rsidR="004E331A" w:rsidRDefault="004E33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18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5103"/>
      <w:gridCol w:w="1560"/>
      <w:gridCol w:w="2517"/>
    </w:tblGrid>
    <w:tr w:rsidR="00CD2CC3" w:rsidRPr="005C2E38">
      <w:tc>
        <w:tcPr>
          <w:tcW w:w="5103" w:type="dxa"/>
          <w:tcBorders>
            <w:top w:val="single" w:sz="4" w:space="0" w:color="auto"/>
          </w:tcBorders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Kantonspolizei Uri</w:t>
          </w:r>
        </w:p>
      </w:tc>
      <w:tc>
        <w:tcPr>
          <w:tcW w:w="1560" w:type="dxa"/>
          <w:tcBorders>
            <w:top w:val="single" w:sz="4" w:space="0" w:color="auto"/>
          </w:tcBorders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Telefon:</w:t>
          </w:r>
        </w:p>
      </w:tc>
      <w:tc>
        <w:tcPr>
          <w:tcW w:w="2517" w:type="dxa"/>
          <w:tcBorders>
            <w:top w:val="single" w:sz="4" w:space="0" w:color="auto"/>
          </w:tcBorders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spacing w:before="60"/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+41 41 875 28 28</w:t>
          </w:r>
        </w:p>
      </w:tc>
    </w:tr>
    <w:tr w:rsidR="00CD2CC3" w:rsidRPr="005C2E38">
      <w:tc>
        <w:tcPr>
          <w:tcW w:w="5103" w:type="dxa"/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Medienstelle</w:t>
          </w:r>
        </w:p>
      </w:tc>
      <w:tc>
        <w:tcPr>
          <w:tcW w:w="1560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Telefax:</w:t>
          </w:r>
        </w:p>
      </w:tc>
      <w:tc>
        <w:tcPr>
          <w:tcW w:w="2517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smartTag w:uri="urn:schemas-microsoft-com:office:smarttags" w:element="phone">
            <w:smartTagPr>
              <w:attr w:uri="urn:schemas-microsoft-com:office:office" w:name="ls" w:val="trans"/>
            </w:smartTagPr>
            <w:smartTag w:uri="urn:schemas-microsoft-com:office:smarttags" w:element="phone">
              <w:smartTagPr>
                <w:attr w:uri="urn:schemas-microsoft-com:office:office" w:name="ls" w:val="trans"/>
              </w:smartTagPr>
              <w:r w:rsidRPr="005C2E38">
                <w:rPr>
                  <w:rFonts w:asciiTheme="minorHAnsi" w:hAnsiTheme="minorHAnsi" w:cs="Arial"/>
                  <w:sz w:val="16"/>
                  <w:szCs w:val="16"/>
                </w:rPr>
                <w:t>+41 41 871 14</w:t>
              </w:r>
            </w:smartTag>
            <w:r w:rsidRPr="005C2E38">
              <w:rPr>
                <w:rFonts w:asciiTheme="minorHAnsi" w:hAnsiTheme="minorHAnsi" w:cs="Arial"/>
                <w:sz w:val="16"/>
                <w:szCs w:val="16"/>
              </w:rPr>
              <w:t xml:space="preserve"> 30</w:t>
            </w:r>
          </w:smartTag>
        </w:p>
      </w:tc>
    </w:tr>
    <w:tr w:rsidR="00CD2CC3" w:rsidRPr="005C2E38">
      <w:tc>
        <w:tcPr>
          <w:tcW w:w="5103" w:type="dxa"/>
        </w:tcPr>
        <w:p w:rsidR="00CD2CC3" w:rsidRPr="005C2E38" w:rsidRDefault="00CD2CC3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Tellsgasse 5</w:t>
          </w:r>
          <w:r w:rsidR="00521CB6" w:rsidRPr="005C2E38">
            <w:rPr>
              <w:rFonts w:asciiTheme="minorHAnsi" w:hAnsiTheme="minorHAnsi" w:cs="Arial"/>
              <w:sz w:val="16"/>
              <w:szCs w:val="16"/>
            </w:rPr>
            <w:t>, CH-6460 Altdorf</w:t>
          </w:r>
        </w:p>
      </w:tc>
      <w:tc>
        <w:tcPr>
          <w:tcW w:w="1560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E-Mail:</w:t>
          </w:r>
        </w:p>
      </w:tc>
      <w:tc>
        <w:tcPr>
          <w:tcW w:w="2517" w:type="dxa"/>
        </w:tcPr>
        <w:p w:rsidR="00CD2CC3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kantonspolizei@ur.ch</w:t>
          </w:r>
        </w:p>
      </w:tc>
    </w:tr>
    <w:tr w:rsidR="00521CB6" w:rsidRPr="005C2E38">
      <w:tc>
        <w:tcPr>
          <w:tcW w:w="5103" w:type="dxa"/>
        </w:tcPr>
        <w:p w:rsidR="00521CB6" w:rsidRPr="005C2E38" w:rsidRDefault="00521CB6" w:rsidP="00521CB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  <w:r w:rsidRPr="005C2E38">
            <w:rPr>
              <w:rFonts w:asciiTheme="minorHAnsi" w:hAnsiTheme="minorHAnsi" w:cs="Arial"/>
              <w:sz w:val="16"/>
              <w:szCs w:val="16"/>
            </w:rPr>
            <w:t>Internet: www.ur.ch</w:t>
          </w:r>
        </w:p>
      </w:tc>
      <w:tc>
        <w:tcPr>
          <w:tcW w:w="1560" w:type="dxa"/>
        </w:tcPr>
        <w:p w:rsidR="00521CB6" w:rsidRPr="005C2E38" w:rsidRDefault="00521CB6" w:rsidP="00521CB6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</w:p>
      </w:tc>
      <w:tc>
        <w:tcPr>
          <w:tcW w:w="2517" w:type="dxa"/>
        </w:tcPr>
        <w:p w:rsidR="00521CB6" w:rsidRPr="005C2E38" w:rsidRDefault="00521CB6" w:rsidP="00F96CF7">
          <w:pPr>
            <w:pStyle w:val="Fuzeile"/>
            <w:tabs>
              <w:tab w:val="clear" w:pos="4536"/>
              <w:tab w:val="clear" w:pos="9072"/>
            </w:tabs>
            <w:rPr>
              <w:rFonts w:asciiTheme="minorHAnsi" w:hAnsiTheme="minorHAnsi" w:cs="Arial"/>
              <w:sz w:val="16"/>
              <w:szCs w:val="16"/>
            </w:rPr>
          </w:pPr>
        </w:p>
      </w:tc>
    </w:tr>
  </w:tbl>
  <w:p w:rsidR="00CD2CC3" w:rsidRPr="005C2E38" w:rsidRDefault="00CD2CC3" w:rsidP="00B521E5">
    <w:pPr>
      <w:pStyle w:val="Fuzeile"/>
      <w:tabs>
        <w:tab w:val="clear" w:pos="4536"/>
        <w:tab w:val="left" w:pos="5103"/>
        <w:tab w:val="left" w:pos="6521"/>
      </w:tabs>
      <w:rPr>
        <w:rFonts w:asciiTheme="minorHAnsi" w:hAnsiTheme="minorHAnsi" w:cs="Arial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331A" w:rsidRDefault="004E331A">
      <w:r>
        <w:separator/>
      </w:r>
    </w:p>
  </w:footnote>
  <w:footnote w:type="continuationSeparator" w:id="0">
    <w:p w:rsidR="004E331A" w:rsidRDefault="004E33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C3" w:rsidRDefault="00CD2CC3" w:rsidP="00526ED4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CD2CC3" w:rsidRDefault="00CD2CC3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CC3" w:rsidRDefault="00CD2CC3" w:rsidP="000C18F2">
    <w:pPr>
      <w:pStyle w:val="Kopfzeile"/>
      <w:tabs>
        <w:tab w:val="clear" w:pos="4536"/>
      </w:tabs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77D7F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9322" w:type="dxa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57" w:type="dxa"/>
        <w:right w:w="0" w:type="dxa"/>
      </w:tblCellMar>
      <w:tblLook w:val="01E0" w:firstRow="1" w:lastRow="1" w:firstColumn="1" w:lastColumn="1" w:noHBand="0" w:noVBand="0"/>
    </w:tblPr>
    <w:tblGrid>
      <w:gridCol w:w="5070"/>
      <w:gridCol w:w="4252"/>
    </w:tblGrid>
    <w:tr w:rsidR="00CD2CC3" w:rsidRPr="005C2E38">
      <w:trPr>
        <w:trHeight w:hRule="exact" w:val="1134"/>
      </w:trPr>
      <w:tc>
        <w:tcPr>
          <w:tcW w:w="5070" w:type="dxa"/>
        </w:tcPr>
        <w:p w:rsidR="00CD2CC3" w:rsidRPr="005C2E38" w:rsidRDefault="005D5F90" w:rsidP="00821D49">
          <w:pPr>
            <w:tabs>
              <w:tab w:val="left" w:pos="5103"/>
            </w:tabs>
            <w:ind w:left="-170"/>
            <w:rPr>
              <w:rFonts w:asciiTheme="minorHAnsi" w:hAnsiTheme="minorHAnsi"/>
              <w:sz w:val="24"/>
              <w:lang w:val="en-US"/>
            </w:rPr>
          </w:pPr>
          <w:r w:rsidRPr="005C2E38">
            <w:rPr>
              <w:rFonts w:asciiTheme="minorHAnsi" w:hAnsiTheme="minorHAnsi"/>
              <w:noProof/>
              <w:sz w:val="24"/>
              <w:lang w:val="de-CH"/>
            </w:rPr>
            <w:drawing>
              <wp:inline distT="0" distB="0" distL="0" distR="0" wp14:anchorId="04C03AED" wp14:editId="5DA143A7">
                <wp:extent cx="1809750" cy="714375"/>
                <wp:effectExtent l="0" t="0" r="0" b="9525"/>
                <wp:docPr id="1" name="Bild 1" descr="KT-U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KT-U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0975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52" w:type="dxa"/>
          <w:vAlign w:val="bottom"/>
        </w:tcPr>
        <w:p w:rsidR="00CD2CC3" w:rsidRPr="005C2E38" w:rsidRDefault="00CD2CC3" w:rsidP="00FA3A08">
          <w:pPr>
            <w:tabs>
              <w:tab w:val="left" w:pos="426"/>
              <w:tab w:val="left" w:pos="5103"/>
            </w:tabs>
            <w:suppressAutoHyphens/>
            <w:spacing w:after="60"/>
            <w:rPr>
              <w:rFonts w:asciiTheme="minorHAnsi" w:hAnsiTheme="minorHAnsi" w:cs="Arial"/>
              <w:sz w:val="16"/>
              <w:lang w:val="en-US"/>
            </w:rPr>
          </w:pPr>
          <w:r w:rsidRPr="005C2E38">
            <w:rPr>
              <w:rFonts w:asciiTheme="minorHAnsi" w:hAnsiTheme="minorHAnsi" w:cs="Arial"/>
              <w:caps/>
              <w:sz w:val="28"/>
              <w:lang w:val="en-US"/>
            </w:rPr>
            <w:t>Kantonspolizei</w:t>
          </w:r>
        </w:p>
      </w:tc>
    </w:tr>
  </w:tbl>
  <w:p w:rsidR="00CD2CC3" w:rsidRPr="005C2E38" w:rsidRDefault="00CD2CC3" w:rsidP="008166B3">
    <w:pPr>
      <w:pStyle w:val="Kopfzeile"/>
      <w:spacing w:before="60"/>
      <w:ind w:left="5075"/>
      <w:rPr>
        <w:rFonts w:asciiTheme="minorHAnsi" w:hAnsiTheme="minorHAnsi" w:cs="Arial"/>
        <w:sz w:val="16"/>
        <w:szCs w:val="16"/>
      </w:rPr>
    </w:pPr>
    <w:bookmarkStart w:id="3" w:name="Iso"/>
    <w:bookmarkEnd w:id="3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425"/>
  <w:autoHyphenation/>
  <w:hyphenationZone w:val="284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PrimaryAuthorPIC" w:val="FN"/>
  </w:docVars>
  <w:rsids>
    <w:rsidRoot w:val="004E331A"/>
    <w:rsid w:val="0001101B"/>
    <w:rsid w:val="000243AF"/>
    <w:rsid w:val="000359F0"/>
    <w:rsid w:val="00040872"/>
    <w:rsid w:val="000435CD"/>
    <w:rsid w:val="000527A8"/>
    <w:rsid w:val="0006020F"/>
    <w:rsid w:val="00074359"/>
    <w:rsid w:val="00074ADC"/>
    <w:rsid w:val="0008753C"/>
    <w:rsid w:val="000B2D5F"/>
    <w:rsid w:val="000B45E5"/>
    <w:rsid w:val="000C18F2"/>
    <w:rsid w:val="000D3642"/>
    <w:rsid w:val="00106690"/>
    <w:rsid w:val="00111455"/>
    <w:rsid w:val="00112CE2"/>
    <w:rsid w:val="00126DC8"/>
    <w:rsid w:val="001459B8"/>
    <w:rsid w:val="001463DA"/>
    <w:rsid w:val="00150F4C"/>
    <w:rsid w:val="00155A63"/>
    <w:rsid w:val="001669A4"/>
    <w:rsid w:val="001721DA"/>
    <w:rsid w:val="0019295C"/>
    <w:rsid w:val="0019382D"/>
    <w:rsid w:val="001940BC"/>
    <w:rsid w:val="001A35D9"/>
    <w:rsid w:val="001A7BB9"/>
    <w:rsid w:val="001B1DC2"/>
    <w:rsid w:val="001B4383"/>
    <w:rsid w:val="001E7C86"/>
    <w:rsid w:val="001F046D"/>
    <w:rsid w:val="001F1F1C"/>
    <w:rsid w:val="002032E5"/>
    <w:rsid w:val="00226248"/>
    <w:rsid w:val="0023048B"/>
    <w:rsid w:val="002367DD"/>
    <w:rsid w:val="0024138E"/>
    <w:rsid w:val="00257CDB"/>
    <w:rsid w:val="00262F76"/>
    <w:rsid w:val="002744EC"/>
    <w:rsid w:val="002750D9"/>
    <w:rsid w:val="00290C0F"/>
    <w:rsid w:val="002B03B0"/>
    <w:rsid w:val="002D3991"/>
    <w:rsid w:val="002D51AF"/>
    <w:rsid w:val="002D6DEA"/>
    <w:rsid w:val="002E6124"/>
    <w:rsid w:val="002F4BFC"/>
    <w:rsid w:val="00307A5F"/>
    <w:rsid w:val="00320C57"/>
    <w:rsid w:val="00321B51"/>
    <w:rsid w:val="00324379"/>
    <w:rsid w:val="00325A98"/>
    <w:rsid w:val="00335150"/>
    <w:rsid w:val="00365150"/>
    <w:rsid w:val="0037508F"/>
    <w:rsid w:val="00381ABB"/>
    <w:rsid w:val="003843AC"/>
    <w:rsid w:val="003844C6"/>
    <w:rsid w:val="00387ED0"/>
    <w:rsid w:val="0039591D"/>
    <w:rsid w:val="003A2FC2"/>
    <w:rsid w:val="003B23E5"/>
    <w:rsid w:val="003D3343"/>
    <w:rsid w:val="003D76BD"/>
    <w:rsid w:val="003E7255"/>
    <w:rsid w:val="003F01CF"/>
    <w:rsid w:val="0040221A"/>
    <w:rsid w:val="004138F1"/>
    <w:rsid w:val="00416932"/>
    <w:rsid w:val="00433BB6"/>
    <w:rsid w:val="0044096B"/>
    <w:rsid w:val="00444B7E"/>
    <w:rsid w:val="0044708E"/>
    <w:rsid w:val="004565E2"/>
    <w:rsid w:val="004A31B7"/>
    <w:rsid w:val="004C391C"/>
    <w:rsid w:val="004D0890"/>
    <w:rsid w:val="004E331A"/>
    <w:rsid w:val="00503617"/>
    <w:rsid w:val="00505516"/>
    <w:rsid w:val="00513B71"/>
    <w:rsid w:val="00521CB6"/>
    <w:rsid w:val="00526ED4"/>
    <w:rsid w:val="00551649"/>
    <w:rsid w:val="00555D98"/>
    <w:rsid w:val="005A0DA1"/>
    <w:rsid w:val="005A29F0"/>
    <w:rsid w:val="005A3D88"/>
    <w:rsid w:val="005C2E38"/>
    <w:rsid w:val="005D50EE"/>
    <w:rsid w:val="005D5F90"/>
    <w:rsid w:val="005E0B9E"/>
    <w:rsid w:val="005E2F90"/>
    <w:rsid w:val="005E78F9"/>
    <w:rsid w:val="005F0091"/>
    <w:rsid w:val="005F1367"/>
    <w:rsid w:val="00600736"/>
    <w:rsid w:val="006073CB"/>
    <w:rsid w:val="00620B0A"/>
    <w:rsid w:val="00633FB9"/>
    <w:rsid w:val="006361DE"/>
    <w:rsid w:val="00642F00"/>
    <w:rsid w:val="00646E2F"/>
    <w:rsid w:val="0065349E"/>
    <w:rsid w:val="00653CA2"/>
    <w:rsid w:val="00655CAA"/>
    <w:rsid w:val="006647AA"/>
    <w:rsid w:val="006706FA"/>
    <w:rsid w:val="006752ED"/>
    <w:rsid w:val="006A118D"/>
    <w:rsid w:val="006A7FE8"/>
    <w:rsid w:val="006B11BC"/>
    <w:rsid w:val="006B12AA"/>
    <w:rsid w:val="006B390E"/>
    <w:rsid w:val="006B6908"/>
    <w:rsid w:val="006D082A"/>
    <w:rsid w:val="006D3FD1"/>
    <w:rsid w:val="006D73A3"/>
    <w:rsid w:val="006E1CD7"/>
    <w:rsid w:val="006E4B84"/>
    <w:rsid w:val="007002B6"/>
    <w:rsid w:val="007070D5"/>
    <w:rsid w:val="007138D4"/>
    <w:rsid w:val="00724D8B"/>
    <w:rsid w:val="0073656F"/>
    <w:rsid w:val="00740938"/>
    <w:rsid w:val="00744B1A"/>
    <w:rsid w:val="00754F15"/>
    <w:rsid w:val="00762F60"/>
    <w:rsid w:val="00781957"/>
    <w:rsid w:val="00784D38"/>
    <w:rsid w:val="007B6C32"/>
    <w:rsid w:val="007B79DA"/>
    <w:rsid w:val="007C2662"/>
    <w:rsid w:val="007D5993"/>
    <w:rsid w:val="007E0CAC"/>
    <w:rsid w:val="007E48EE"/>
    <w:rsid w:val="007F22A0"/>
    <w:rsid w:val="00804E8C"/>
    <w:rsid w:val="008110C1"/>
    <w:rsid w:val="008166B3"/>
    <w:rsid w:val="00817366"/>
    <w:rsid w:val="008177FA"/>
    <w:rsid w:val="00821D49"/>
    <w:rsid w:val="00830C41"/>
    <w:rsid w:val="00834018"/>
    <w:rsid w:val="00847090"/>
    <w:rsid w:val="00853173"/>
    <w:rsid w:val="0085724E"/>
    <w:rsid w:val="00862097"/>
    <w:rsid w:val="00863D64"/>
    <w:rsid w:val="00880408"/>
    <w:rsid w:val="008A7293"/>
    <w:rsid w:val="008A7D20"/>
    <w:rsid w:val="008B42A1"/>
    <w:rsid w:val="008C05A2"/>
    <w:rsid w:val="008C4F43"/>
    <w:rsid w:val="008E25CD"/>
    <w:rsid w:val="00902240"/>
    <w:rsid w:val="00904616"/>
    <w:rsid w:val="009174DF"/>
    <w:rsid w:val="00924D47"/>
    <w:rsid w:val="00931848"/>
    <w:rsid w:val="0093487D"/>
    <w:rsid w:val="009414E7"/>
    <w:rsid w:val="009444B4"/>
    <w:rsid w:val="00956783"/>
    <w:rsid w:val="00960617"/>
    <w:rsid w:val="00971D7F"/>
    <w:rsid w:val="00973153"/>
    <w:rsid w:val="00975F05"/>
    <w:rsid w:val="009772EE"/>
    <w:rsid w:val="00980BE8"/>
    <w:rsid w:val="00980DE9"/>
    <w:rsid w:val="00996CBA"/>
    <w:rsid w:val="009B373E"/>
    <w:rsid w:val="009C4409"/>
    <w:rsid w:val="009E38BA"/>
    <w:rsid w:val="009F4FC1"/>
    <w:rsid w:val="009F7189"/>
    <w:rsid w:val="00A025F7"/>
    <w:rsid w:val="00A04EA9"/>
    <w:rsid w:val="00A066AB"/>
    <w:rsid w:val="00A17691"/>
    <w:rsid w:val="00A204DF"/>
    <w:rsid w:val="00A22D6A"/>
    <w:rsid w:val="00A260A8"/>
    <w:rsid w:val="00A456DC"/>
    <w:rsid w:val="00A560A8"/>
    <w:rsid w:val="00A571F6"/>
    <w:rsid w:val="00A60E6E"/>
    <w:rsid w:val="00A620F2"/>
    <w:rsid w:val="00A620F9"/>
    <w:rsid w:val="00A63CFA"/>
    <w:rsid w:val="00A74633"/>
    <w:rsid w:val="00A97E63"/>
    <w:rsid w:val="00AA0E8B"/>
    <w:rsid w:val="00AA4F7F"/>
    <w:rsid w:val="00AA699F"/>
    <w:rsid w:val="00AB47E7"/>
    <w:rsid w:val="00AB7B54"/>
    <w:rsid w:val="00AC0AA0"/>
    <w:rsid w:val="00AC55A7"/>
    <w:rsid w:val="00AD1C46"/>
    <w:rsid w:val="00AE29AD"/>
    <w:rsid w:val="00AF03C7"/>
    <w:rsid w:val="00B21CCD"/>
    <w:rsid w:val="00B2747F"/>
    <w:rsid w:val="00B37107"/>
    <w:rsid w:val="00B463F5"/>
    <w:rsid w:val="00B521E5"/>
    <w:rsid w:val="00B5337D"/>
    <w:rsid w:val="00B54CD9"/>
    <w:rsid w:val="00B55F88"/>
    <w:rsid w:val="00B70C7E"/>
    <w:rsid w:val="00B70E0A"/>
    <w:rsid w:val="00BA3039"/>
    <w:rsid w:val="00BB1F53"/>
    <w:rsid w:val="00BB4AE5"/>
    <w:rsid w:val="00BF3BF7"/>
    <w:rsid w:val="00C13F83"/>
    <w:rsid w:val="00C30527"/>
    <w:rsid w:val="00C36D7F"/>
    <w:rsid w:val="00C46193"/>
    <w:rsid w:val="00C77D7F"/>
    <w:rsid w:val="00C814F5"/>
    <w:rsid w:val="00C8222D"/>
    <w:rsid w:val="00CA4E6E"/>
    <w:rsid w:val="00CB33D2"/>
    <w:rsid w:val="00CC0A6C"/>
    <w:rsid w:val="00CC5C3B"/>
    <w:rsid w:val="00CD2CC3"/>
    <w:rsid w:val="00CD2DAC"/>
    <w:rsid w:val="00CD701B"/>
    <w:rsid w:val="00CE4CFC"/>
    <w:rsid w:val="00CF20E5"/>
    <w:rsid w:val="00D02241"/>
    <w:rsid w:val="00D05592"/>
    <w:rsid w:val="00D1083F"/>
    <w:rsid w:val="00D133A8"/>
    <w:rsid w:val="00D178D0"/>
    <w:rsid w:val="00D441C4"/>
    <w:rsid w:val="00D4578E"/>
    <w:rsid w:val="00D56348"/>
    <w:rsid w:val="00D755D0"/>
    <w:rsid w:val="00D81A95"/>
    <w:rsid w:val="00D87293"/>
    <w:rsid w:val="00D91F1C"/>
    <w:rsid w:val="00D94F25"/>
    <w:rsid w:val="00DA66FB"/>
    <w:rsid w:val="00DB61A6"/>
    <w:rsid w:val="00DD2ACF"/>
    <w:rsid w:val="00DD4563"/>
    <w:rsid w:val="00DD49C4"/>
    <w:rsid w:val="00DE3569"/>
    <w:rsid w:val="00DE68C1"/>
    <w:rsid w:val="00DF5BE4"/>
    <w:rsid w:val="00DF63FA"/>
    <w:rsid w:val="00E05CC6"/>
    <w:rsid w:val="00E203CF"/>
    <w:rsid w:val="00E242C8"/>
    <w:rsid w:val="00E768BE"/>
    <w:rsid w:val="00E95C4D"/>
    <w:rsid w:val="00EA0383"/>
    <w:rsid w:val="00EB1340"/>
    <w:rsid w:val="00EB1EBD"/>
    <w:rsid w:val="00EC1874"/>
    <w:rsid w:val="00EE0E58"/>
    <w:rsid w:val="00EE0ECE"/>
    <w:rsid w:val="00F03F2E"/>
    <w:rsid w:val="00F171F6"/>
    <w:rsid w:val="00F27FAB"/>
    <w:rsid w:val="00F302CF"/>
    <w:rsid w:val="00F3561B"/>
    <w:rsid w:val="00F67F41"/>
    <w:rsid w:val="00F82101"/>
    <w:rsid w:val="00F83446"/>
    <w:rsid w:val="00F86D92"/>
    <w:rsid w:val="00F9561E"/>
    <w:rsid w:val="00F96CF7"/>
    <w:rsid w:val="00FA3A08"/>
    <w:rsid w:val="00FB6DC9"/>
    <w:rsid w:val="00FB7252"/>
    <w:rsid w:val="00FE323F"/>
    <w:rsid w:val="00FF4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martTagType w:namespaceuri="urn:schemas-microsoft-com:office:smarttags" w:name="PersonName"/>
  <w:shapeDefaults>
    <o:shapedefaults v:ext="edit" spidmax="4097"/>
    <o:shapelayout v:ext="edit">
      <o:idmap v:ext="edit" data="1"/>
    </o:shapelayout>
  </w:shapeDefaults>
  <w:decimalSymbol w:val="."/>
  <w:listSeparator w:val=";"/>
  <w15:docId w15:val="{1D3EC314-F2C2-405B-9F69-0BBA0C1A5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5CAA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  <w:lang w:val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7B6C32"/>
    <w:rPr>
      <w:rFonts w:cs="Arial"/>
      <w:szCs w:val="22"/>
      <w:lang w:val="de-CH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basedOn w:val="Absatz-Standardschriftart"/>
    <w:rsid w:val="00B521E5"/>
    <w:rPr>
      <w:color w:val="0000FF"/>
      <w:u w:val="single"/>
    </w:rPr>
  </w:style>
  <w:style w:type="paragraph" w:styleId="Sprechblasentext">
    <w:name w:val="Balloon Text"/>
    <w:basedOn w:val="Standard"/>
    <w:semiHidden/>
    <w:rsid w:val="00307A5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7B6C32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Vorlagen\SID%20Sekr%20Kdo%20D\Medienbulletin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Medienbulletin.dotx</Template>
  <TotalTime>0</TotalTime>
  <Pages>1</Pages>
  <Words>120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AMT FÜR EDV</vt:lpstr>
    </vt:vector>
  </TitlesOfParts>
  <Company>6460 Altdorf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AMT FÜR EDV</dc:title>
  <dc:creator>Huber Ruedi</dc:creator>
  <cp:lastModifiedBy>Huber Ruedi</cp:lastModifiedBy>
  <cp:revision>5</cp:revision>
  <cp:lastPrinted>2016-12-03T14:10:00Z</cp:lastPrinted>
  <dcterms:created xsi:type="dcterms:W3CDTF">2016-12-03T13:14:00Z</dcterms:created>
  <dcterms:modified xsi:type="dcterms:W3CDTF">2016-12-03T14:10:00Z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gicPictureBoxMainCount">
    <vt:lpwstr>0</vt:lpwstr>
  </property>
  <property fmtid="{D5CDD505-2E9C-101B-9397-08002B2CF9AE}" pid="3" name="ImagicPictureBoxTotalCount">
    <vt:lpwstr>0</vt:lpwstr>
  </property>
  <property fmtid="{D5CDD505-2E9C-101B-9397-08002B2CF9AE}" pid="4" name="ImagicPictureBoxZoomCount">
    <vt:lpwstr>0</vt:lpwstr>
  </property>
  <property fmtid="{D5CDD505-2E9C-101B-9397-08002B2CF9AE}" pid="5" name="TotalPrice">
    <vt:lpwstr>0.00 CHF</vt:lpwstr>
  </property>
  <property fmtid="{D5CDD505-2E9C-101B-9397-08002B2CF9AE}" pid="6" name="Price">
    <vt:lpwstr>0.00 CHF</vt:lpwstr>
  </property>
</Properties>
</file>