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6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1701"/>
        <w:gridCol w:w="108"/>
        <w:gridCol w:w="3071"/>
        <w:gridCol w:w="4198"/>
        <w:gridCol w:w="208"/>
      </w:tblGrid>
      <w:tr w:rsidR="00A84349" w:rsidRPr="008E6364" w14:paraId="7A16590B" w14:textId="77777777" w:rsidTr="00274752">
        <w:tc>
          <w:tcPr>
            <w:tcW w:w="1809" w:type="dxa"/>
            <w:gridSpan w:val="2"/>
            <w:hideMark/>
          </w:tcPr>
          <w:p w14:paraId="028309CE" w14:textId="77777777" w:rsidR="00ED318A" w:rsidRPr="008E6364" w:rsidRDefault="001470C4">
            <w:r w:rsidRPr="008E6364">
              <w:t>Geschäfts-Nr.:</w:t>
            </w:r>
          </w:p>
        </w:tc>
        <w:tc>
          <w:tcPr>
            <w:tcW w:w="3071" w:type="dxa"/>
            <w:hideMark/>
          </w:tcPr>
          <w:p w14:paraId="781BD510" w14:textId="77777777" w:rsidR="00ED318A" w:rsidRPr="008E6364" w:rsidRDefault="001470C4">
            <w:fldSimple w:instr=" COMMENTS &quot;Laufnummer&quot; PATH=Dokument/Geschaeft/*/Laufnummer \* MERGEFORMAT ">
              <w:r w:rsidR="008E6364" w:rsidRPr="008E6364">
                <w:t>Laufnummer</w:t>
              </w:r>
            </w:fldSimple>
          </w:p>
        </w:tc>
        <w:tc>
          <w:tcPr>
            <w:tcW w:w="4406" w:type="dxa"/>
            <w:gridSpan w:val="2"/>
            <w:hideMark/>
          </w:tcPr>
          <w:p w14:paraId="5EC9AD9D" w14:textId="77777777" w:rsidR="00ED318A" w:rsidRPr="008E6364" w:rsidRDefault="001470C4">
            <w:pPr>
              <w:jc w:val="right"/>
            </w:pPr>
            <w:r w:rsidRPr="008E6364">
              <w:rPr>
                <w:b/>
              </w:rPr>
              <w:t>(</w:t>
            </w:r>
            <w:r w:rsidR="00AB7C00" w:rsidRPr="008E6364">
              <w:rPr>
                <w:b/>
              </w:rPr>
              <w:t>mit/</w:t>
            </w:r>
            <w:r w:rsidRPr="008E6364">
              <w:rPr>
                <w:b/>
              </w:rPr>
              <w:t>ohne Protokollgenehmigung)</w:t>
            </w:r>
          </w:p>
        </w:tc>
      </w:tr>
      <w:tr w:rsidR="00A84349" w:rsidRPr="008E6364" w14:paraId="0BAD7BDC" w14:textId="77777777" w:rsidTr="00274752">
        <w:tc>
          <w:tcPr>
            <w:tcW w:w="1809" w:type="dxa"/>
            <w:gridSpan w:val="2"/>
            <w:hideMark/>
          </w:tcPr>
          <w:p w14:paraId="4662E23F" w14:textId="77777777" w:rsidR="00ED318A" w:rsidRPr="008E6364" w:rsidRDefault="001470C4">
            <w:r w:rsidRPr="008E6364">
              <w:t>Signatur-Nr.:</w:t>
            </w:r>
          </w:p>
        </w:tc>
        <w:tc>
          <w:tcPr>
            <w:tcW w:w="3071" w:type="dxa"/>
            <w:hideMark/>
          </w:tcPr>
          <w:p w14:paraId="5A8E706A" w14:textId="77777777" w:rsidR="00ED318A" w:rsidRPr="008E6364" w:rsidRDefault="001470C4">
            <w:fldSimple w:instr=" COMMENTS &quot;Signatur&quot; PATH=Dokument/Geschaeft/*/Signatur \* MERGEFORMAT ">
              <w:r w:rsidR="008E6364" w:rsidRPr="008E6364">
                <w:t>Signatur</w:t>
              </w:r>
            </w:fldSimple>
          </w:p>
        </w:tc>
        <w:tc>
          <w:tcPr>
            <w:tcW w:w="4406" w:type="dxa"/>
            <w:gridSpan w:val="2"/>
          </w:tcPr>
          <w:p w14:paraId="257B7112" w14:textId="77777777" w:rsidR="00ED318A" w:rsidRPr="008E6364" w:rsidRDefault="00ED318A"/>
        </w:tc>
      </w:tr>
      <w:tr w:rsidR="00A84349" w:rsidRPr="008E6364" w14:paraId="1D4136AC" w14:textId="77777777" w:rsidTr="004202FB">
        <w:tblPrEx>
          <w:tblCellMar>
            <w:left w:w="108" w:type="dxa"/>
          </w:tblCellMar>
        </w:tblPrEx>
        <w:trPr>
          <w:gridAfter w:val="1"/>
          <w:wAfter w:w="208" w:type="dxa"/>
        </w:trPr>
        <w:tc>
          <w:tcPr>
            <w:tcW w:w="1701" w:type="dxa"/>
            <w:hideMark/>
          </w:tcPr>
          <w:p w14:paraId="197562DE" w14:textId="77777777" w:rsidR="004202FB" w:rsidRPr="008E6364" w:rsidRDefault="001470C4" w:rsidP="00435A39">
            <w:pPr>
              <w:ind w:left="-108"/>
            </w:pPr>
            <w:r w:rsidRPr="008E6364">
              <w:t>Registratur-Nr.:</w:t>
            </w:r>
          </w:p>
        </w:tc>
        <w:tc>
          <w:tcPr>
            <w:tcW w:w="7377" w:type="dxa"/>
            <w:gridSpan w:val="3"/>
            <w:hideMark/>
          </w:tcPr>
          <w:tbl>
            <w:tblPr>
              <w:tblW w:w="7087" w:type="dxa"/>
              <w:tblCellMar>
                <w:left w:w="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087"/>
            </w:tblGrid>
            <w:tr w:rsidR="00A84349" w:rsidRPr="008E6364" w14:paraId="13E4929C" w14:textId="77777777" w:rsidTr="004202FB">
              <w:tc>
                <w:tcPr>
                  <w:tcW w:w="70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75E9E1D" w14:textId="77777777" w:rsidR="004202FB" w:rsidRPr="008E6364" w:rsidRDefault="001470C4" w:rsidP="00435A39">
                  <w:bookmarkStart w:id="0" w:name="MetaTool_Table2"/>
                  <w:bookmarkEnd w:id="0"/>
                  <w:r w:rsidRPr="008E6364">
                    <w:t>Geschäft / Posteingang</w:t>
                  </w:r>
                </w:p>
              </w:tc>
            </w:tr>
          </w:tbl>
          <w:p w14:paraId="42D91681" w14:textId="77777777" w:rsidR="004202FB" w:rsidRPr="008E6364" w:rsidRDefault="004202FB" w:rsidP="00435A39"/>
        </w:tc>
      </w:tr>
    </w:tbl>
    <w:p w14:paraId="69DB15DC" w14:textId="77777777" w:rsidR="009A4C9E" w:rsidRPr="008E6364" w:rsidRDefault="009A4C9E" w:rsidP="00DF6C7A">
      <w:pPr>
        <w:pStyle w:val="zOawBlindzeile"/>
        <w:sectPr w:rsidR="009A4C9E" w:rsidRPr="008E6364" w:rsidSect="009A4C9E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 w:code="9"/>
          <w:pgMar w:top="1418" w:right="1134" w:bottom="1418" w:left="1701" w:header="720" w:footer="720" w:gutter="0"/>
          <w:cols w:space="708"/>
          <w:docGrid w:linePitch="360"/>
        </w:sectPr>
      </w:pPr>
    </w:p>
    <w:p w14:paraId="14E28DAA" w14:textId="77777777" w:rsidR="00ED318A" w:rsidRPr="008E6364" w:rsidRDefault="00ED318A" w:rsidP="00802846">
      <w:pPr>
        <w:pStyle w:val="Text"/>
      </w:pPr>
    </w:p>
    <w:p w14:paraId="52616615" w14:textId="77777777" w:rsidR="00ED318A" w:rsidRPr="008E6364" w:rsidRDefault="00ED318A" w:rsidP="00802846">
      <w:pPr>
        <w:pStyle w:val="Text"/>
      </w:pPr>
    </w:p>
    <w:p w14:paraId="7D961DB9" w14:textId="77777777" w:rsidR="00ED318A" w:rsidRPr="008E6364" w:rsidRDefault="00ED318A" w:rsidP="00802846">
      <w:pPr>
        <w:pStyle w:val="Text"/>
      </w:pPr>
    </w:p>
    <w:p w14:paraId="02FF4A35" w14:textId="77777777" w:rsidR="00ED318A" w:rsidRPr="008E6364" w:rsidRDefault="00ED318A" w:rsidP="00802846">
      <w:pPr>
        <w:pStyle w:val="Text"/>
      </w:pPr>
    </w:p>
    <w:p w14:paraId="16CE7A72" w14:textId="77777777" w:rsidR="00ED318A" w:rsidRPr="008E6364" w:rsidRDefault="001470C4" w:rsidP="00802846">
      <w:pPr>
        <w:pStyle w:val="Text"/>
      </w:pPr>
      <w:r w:rsidRPr="008E6364">
        <w:t xml:space="preserve">Antrag </w:t>
      </w:r>
      <w:r w:rsidR="00AB7C00" w:rsidRPr="008E6364">
        <w:fldChar w:fldCharType="begin"/>
      </w:r>
      <w:r w:rsidR="00AB7C00" w:rsidRPr="008E6364">
        <w:instrText xml:space="preserve"> DOCPROPERTY  Direktion.Direktion  \* MERGEFORMAT </w:instrText>
      </w:r>
      <w:r w:rsidR="00AB7C00" w:rsidRPr="008E6364">
        <w:fldChar w:fldCharType="end"/>
      </w:r>
      <w:r w:rsidR="00AB7C00" w:rsidRPr="008E6364">
        <w:t xml:space="preserve"> </w:t>
      </w:r>
      <w:r w:rsidRPr="008E6364">
        <w:t xml:space="preserve">für die Sitzung vom </w:t>
      </w:r>
      <w:sdt>
        <w:sdtPr>
          <w:id w:val="-109904000"/>
          <w:placeholder>
            <w:docPart w:val="A9A10B2BB44C4A52B1545CCAAC503178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Pr="008E6364">
            <w:rPr>
              <w:rStyle w:val="Platzhaltertext"/>
              <w:rFonts w:eastAsia="Calibri"/>
            </w:rPr>
            <w:t>Klicken Sie hier, um ein Datum einzugeben.</w:t>
          </w:r>
        </w:sdtContent>
      </w:sdt>
    </w:p>
    <w:p w14:paraId="0A3C1AD2" w14:textId="77777777" w:rsidR="00ED318A" w:rsidRPr="008E6364" w:rsidRDefault="001470C4" w:rsidP="00802846">
      <w:pPr>
        <w:pStyle w:val="Text"/>
      </w:pPr>
      <w:fldSimple w:instr=" COMMENTS &quot;Titel&quot; PATH=Dokument/Geschaeft/*/Titel \* MERGEFORMAT ">
        <w:r w:rsidR="008E6364" w:rsidRPr="008E6364">
          <w:t>Titel</w:t>
        </w:r>
      </w:fldSimple>
      <w:r w:rsidRPr="008E6364">
        <w:br/>
      </w:r>
    </w:p>
    <w:p w14:paraId="3EDDA5A2" w14:textId="77777777" w:rsidR="000709DD" w:rsidRPr="008E6364" w:rsidRDefault="000709DD" w:rsidP="000709DD"/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84349" w:rsidRPr="008E6364" w14:paraId="136C8E4A" w14:textId="7777777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14:paraId="58280C4B" w14:textId="77777777" w:rsidR="000709DD" w:rsidRPr="008E6364" w:rsidRDefault="001470C4" w:rsidP="000709DD">
            <w:pPr>
              <w:widowControl/>
              <w:overflowPunct/>
              <w:spacing w:line="240" w:lineRule="auto"/>
              <w:textAlignment w:val="auto"/>
              <w:rPr>
                <w:rFonts w:ascii="Times New Roman" w:eastAsiaTheme="minorEastAsia" w:hAnsi="Times New Roman"/>
                <w:sz w:val="20"/>
              </w:rPr>
            </w:pPr>
            <w:bookmarkStart w:id="1" w:name="MetaTool_Table1"/>
            <w:bookmarkEnd w:id="1"/>
            <w:r w:rsidRPr="008E6364">
              <w:rPr>
                <w:rFonts w:ascii="Times New Roman" w:eastAsiaTheme="minorEastAsia" w:hAnsi="Times New Roman"/>
                <w:sz w:val="20"/>
              </w:rPr>
              <w:t>Nicht löschen, wird nach Beschluss eingefügt</w:t>
            </w:r>
          </w:p>
        </w:tc>
      </w:tr>
    </w:tbl>
    <w:p w14:paraId="469B55B8" w14:textId="77777777" w:rsidR="000709DD" w:rsidRPr="008E6364" w:rsidRDefault="000709DD" w:rsidP="00802846">
      <w:pPr>
        <w:pStyle w:val="Text"/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84349" w:rsidRPr="008E6364" w14:paraId="018C64A3" w14:textId="7777777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14:paraId="50344D75" w14:textId="77777777" w:rsidR="000709DD" w:rsidRPr="008E6364" w:rsidRDefault="001470C4" w:rsidP="004202FB">
            <w:pPr>
              <w:widowControl/>
              <w:overflowPunct/>
              <w:spacing w:line="240" w:lineRule="auto"/>
              <w:textAlignment w:val="auto"/>
              <w:rPr>
                <w:rFonts w:ascii="Times New Roman" w:eastAsiaTheme="minorEastAsia" w:hAnsi="Times New Roman"/>
                <w:sz w:val="20"/>
              </w:rPr>
            </w:pPr>
            <w:bookmarkStart w:id="2" w:name="MetaTool_Table3"/>
            <w:bookmarkEnd w:id="2"/>
            <w:r w:rsidRPr="008E6364">
              <w:rPr>
                <w:rFonts w:ascii="Times New Roman" w:eastAsiaTheme="minorEastAsia" w:hAnsi="Times New Roman"/>
                <w:sz w:val="20"/>
              </w:rPr>
              <w:t>Nicht löschen, wird nach Beschluss eingefügt</w:t>
            </w:r>
          </w:p>
        </w:tc>
      </w:tr>
    </w:tbl>
    <w:p w14:paraId="01FD809C" w14:textId="77777777" w:rsidR="00ED318A" w:rsidRPr="008E6364" w:rsidRDefault="00ED318A" w:rsidP="00802846">
      <w:pPr>
        <w:pStyle w:val="Text"/>
      </w:pPr>
    </w:p>
    <w:p w14:paraId="753B8768" w14:textId="77777777" w:rsidR="001470C4" w:rsidRPr="008E6364" w:rsidRDefault="001470C4" w:rsidP="001470C4">
      <w:pPr>
        <w:pStyle w:val="Text"/>
        <w:rPr>
          <w:b/>
        </w:rPr>
      </w:pPr>
      <w:bookmarkStart w:id="3" w:name="Text"/>
      <w:r w:rsidRPr="008E6364">
        <w:rPr>
          <w:b/>
        </w:rPr>
        <w:t>Ausgangslage</w:t>
      </w:r>
    </w:p>
    <w:p w14:paraId="07C6A8F7" w14:textId="77777777" w:rsidR="001470C4" w:rsidRPr="008E6364" w:rsidRDefault="001470C4" w:rsidP="001470C4">
      <w:pPr>
        <w:pStyle w:val="Text"/>
      </w:pPr>
    </w:p>
    <w:p w14:paraId="6B4CC08D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  <w:r w:rsidRPr="008E6364">
        <w:rPr>
          <w:rFonts w:cs="Calibri"/>
          <w:szCs w:val="22"/>
          <w:highlight w:val="yellow"/>
        </w:rPr>
        <w:t xml:space="preserve">Am 24. November 202X beauftragte der Regierungsrat die Baudirektion, das Strassensanierungs-projekt xy zu erarbeiten und dem Regierungsrat zur Genehmigung vorzulegen. </w:t>
      </w:r>
    </w:p>
    <w:p w14:paraId="7A83E398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  <w:r w:rsidRPr="008E6364">
        <w:rPr>
          <w:rFonts w:cs="Calibri"/>
          <w:szCs w:val="22"/>
          <w:highlight w:val="yellow"/>
        </w:rPr>
        <w:t>Der Regierungsrat erteilte am 31. Mai 202Y die Projektgenehmigung für die erste Ausbauetappe des Projektes «Sanfter Ausbau der Musterstrasse, Abschnitt Anfang-Mitte».</w:t>
      </w:r>
    </w:p>
    <w:p w14:paraId="30BF4085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341B035C" w14:textId="77777777" w:rsidR="001470C4" w:rsidRPr="008E6364" w:rsidRDefault="001470C4" w:rsidP="001470C4">
      <w:pPr>
        <w:rPr>
          <w:rFonts w:cs="Calibri"/>
          <w:szCs w:val="22"/>
        </w:rPr>
      </w:pPr>
      <w:r w:rsidRPr="008E6364">
        <w:rPr>
          <w:rFonts w:cs="Calibri"/>
          <w:szCs w:val="22"/>
          <w:highlight w:val="yellow"/>
        </w:rPr>
        <w:t>Die Arbeitsausschreibung erfolgte im offenen Verfahren am Tag, Monat, Jahr auf simap.ch. Es wur-den sechs Angebote eingereicht.</w:t>
      </w:r>
    </w:p>
    <w:p w14:paraId="0B5CC07C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00510348" w14:textId="77777777" w:rsidR="001470C4" w:rsidRPr="008E6364" w:rsidRDefault="001470C4" w:rsidP="001470C4">
      <w:pPr>
        <w:rPr>
          <w:rFonts w:cs="Calibri"/>
          <w:szCs w:val="22"/>
        </w:rPr>
      </w:pPr>
      <w:r w:rsidRPr="008E6364">
        <w:rPr>
          <w:rFonts w:cs="Calibri"/>
          <w:szCs w:val="22"/>
        </w:rPr>
        <w:t xml:space="preserve">Die Offertöffnung vom </w:t>
      </w:r>
      <w:r w:rsidRPr="008E6364">
        <w:rPr>
          <w:rFonts w:cs="Calibri"/>
          <w:szCs w:val="22"/>
          <w:highlight w:val="yellow"/>
        </w:rPr>
        <w:t>30. September 20xx</w:t>
      </w:r>
      <w:r w:rsidRPr="008E6364">
        <w:rPr>
          <w:rFonts w:cs="Calibri"/>
          <w:szCs w:val="22"/>
        </w:rPr>
        <w:t xml:space="preserve"> ergab folgende Reihenfolge: </w:t>
      </w:r>
    </w:p>
    <w:p w14:paraId="3EF79768" w14:textId="77777777" w:rsidR="001470C4" w:rsidRPr="008E6364" w:rsidRDefault="001470C4" w:rsidP="001470C4">
      <w:pPr>
        <w:rPr>
          <w:rFonts w:cs="Calibri"/>
          <w:szCs w:val="22"/>
        </w:rPr>
      </w:pPr>
    </w:p>
    <w:p w14:paraId="3B7837BE" w14:textId="77777777" w:rsidR="001470C4" w:rsidRPr="008E6364" w:rsidRDefault="001470C4" w:rsidP="001470C4">
      <w:pPr>
        <w:pStyle w:val="Textkrper"/>
        <w:pBdr>
          <w:bottom w:val="single" w:sz="4" w:space="1" w:color="auto"/>
        </w:pBd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after="120" w:line="276" w:lineRule="auto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</w:rPr>
        <w:t>Anbieter</w:t>
      </w:r>
      <w:r w:rsidRPr="008E6364">
        <w:rPr>
          <w:rFonts w:ascii="Calibri" w:hAnsi="Calibri" w:cs="Calibri"/>
          <w:szCs w:val="22"/>
        </w:rPr>
        <w:tab/>
        <w:t>Franken</w:t>
      </w:r>
      <w:r w:rsidRPr="008E6364">
        <w:rPr>
          <w:rFonts w:ascii="Calibri" w:hAnsi="Calibri" w:cs="Calibri"/>
          <w:szCs w:val="22"/>
        </w:rPr>
        <w:tab/>
        <w:t>%</w:t>
      </w:r>
    </w:p>
    <w:p w14:paraId="0DFF366A" w14:textId="77777777" w:rsidR="001470C4" w:rsidRPr="008E6364" w:rsidRDefault="001470C4" w:rsidP="001470C4">
      <w:pPr>
        <w:pStyle w:val="Textkrper"/>
        <w:numPr>
          <w:ilvl w:val="0"/>
          <w:numId w:val="18"/>
        </w:numP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Implenia Schweiz AG, Flüelerstrasse 1, 6460 Altdorf</w:t>
      </w:r>
      <w:r w:rsidRPr="008E6364">
        <w:rPr>
          <w:rFonts w:ascii="Calibri" w:hAnsi="Calibri" w:cs="Calibri"/>
          <w:szCs w:val="22"/>
          <w:highlight w:val="yellow"/>
        </w:rPr>
        <w:tab/>
        <w:t>2’615’055.35</w:t>
      </w:r>
      <w:r w:rsidRPr="008E6364">
        <w:rPr>
          <w:rFonts w:ascii="Calibri" w:hAnsi="Calibri" w:cs="Calibri"/>
          <w:szCs w:val="22"/>
          <w:highlight w:val="yellow"/>
        </w:rPr>
        <w:tab/>
        <w:t>100.0</w:t>
      </w:r>
    </w:p>
    <w:p w14:paraId="12D73170" w14:textId="77777777" w:rsidR="001470C4" w:rsidRPr="008E6364" w:rsidRDefault="001470C4" w:rsidP="001470C4">
      <w:pPr>
        <w:pStyle w:val="Textkrper"/>
        <w:numPr>
          <w:ilvl w:val="0"/>
          <w:numId w:val="18"/>
        </w:numPr>
        <w:tabs>
          <w:tab w:val="clear" w:pos="2694"/>
          <w:tab w:val="clear" w:pos="3119"/>
          <w:tab w:val="clear" w:pos="3686"/>
          <w:tab w:val="left" w:pos="6379"/>
          <w:tab w:val="decimal" w:pos="6804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Porr Suisse AG, Seedorferstrasse, 6460 Altdorf</w:t>
      </w:r>
      <w:r w:rsidRPr="008E6364">
        <w:rPr>
          <w:rFonts w:ascii="Calibri" w:hAnsi="Calibri" w:cs="Calibri"/>
          <w:szCs w:val="22"/>
          <w:highlight w:val="yellow"/>
        </w:rPr>
        <w:tab/>
        <w:t>2’664’165.50</w:t>
      </w:r>
      <w:r w:rsidRPr="008E6364">
        <w:rPr>
          <w:rFonts w:ascii="Calibri" w:hAnsi="Calibri" w:cs="Calibri"/>
          <w:szCs w:val="22"/>
          <w:highlight w:val="yellow"/>
        </w:rPr>
        <w:tab/>
        <w:t>101.9</w:t>
      </w:r>
    </w:p>
    <w:p w14:paraId="6490609D" w14:textId="77777777" w:rsidR="001470C4" w:rsidRPr="008E6364" w:rsidRDefault="001470C4" w:rsidP="001470C4">
      <w:pPr>
        <w:pStyle w:val="Textkrper"/>
        <w:numPr>
          <w:ilvl w:val="0"/>
          <w:numId w:val="18"/>
        </w:numP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Berther AG, Via Sogn Placi 2, 7180 Disentis</w:t>
      </w:r>
      <w:r w:rsidRPr="008E6364">
        <w:rPr>
          <w:rFonts w:ascii="Calibri" w:hAnsi="Calibri" w:cs="Calibri"/>
          <w:szCs w:val="22"/>
          <w:highlight w:val="yellow"/>
        </w:rPr>
        <w:tab/>
        <w:t>2’772’717.50</w:t>
      </w:r>
      <w:r w:rsidRPr="008E6364">
        <w:rPr>
          <w:rFonts w:ascii="Calibri" w:hAnsi="Calibri" w:cs="Calibri"/>
          <w:szCs w:val="22"/>
          <w:highlight w:val="yellow"/>
        </w:rPr>
        <w:tab/>
        <w:t>106.0</w:t>
      </w:r>
    </w:p>
    <w:p w14:paraId="11D75974" w14:textId="77777777" w:rsidR="001470C4" w:rsidRPr="008E6364" w:rsidRDefault="001470C4" w:rsidP="001470C4">
      <w:pPr>
        <w:pStyle w:val="Textkrper"/>
        <w:numPr>
          <w:ilvl w:val="0"/>
          <w:numId w:val="18"/>
        </w:numP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Gebr. Brun AG, Breiteli 20A, 6472 Erstfeld</w:t>
      </w:r>
      <w:r w:rsidRPr="008E6364">
        <w:rPr>
          <w:rFonts w:ascii="Calibri" w:hAnsi="Calibri" w:cs="Calibri"/>
          <w:szCs w:val="22"/>
          <w:highlight w:val="yellow"/>
        </w:rPr>
        <w:tab/>
        <w:t>2’810’481.45</w:t>
      </w:r>
      <w:r w:rsidRPr="008E6364">
        <w:rPr>
          <w:rFonts w:ascii="Calibri" w:hAnsi="Calibri" w:cs="Calibri"/>
          <w:szCs w:val="22"/>
          <w:highlight w:val="yellow"/>
        </w:rPr>
        <w:tab/>
        <w:t>107.5</w:t>
      </w:r>
    </w:p>
    <w:p w14:paraId="0D8F78A2" w14:textId="77777777" w:rsidR="001470C4" w:rsidRPr="008E6364" w:rsidRDefault="001470C4" w:rsidP="001470C4">
      <w:pPr>
        <w:pStyle w:val="Textkrper"/>
        <w:numPr>
          <w:ilvl w:val="0"/>
          <w:numId w:val="18"/>
        </w:numP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Josef Baumann AG, Bahnhofstrasse 14, 6454 Flüelen</w:t>
      </w:r>
      <w:r w:rsidRPr="008E6364">
        <w:rPr>
          <w:rFonts w:ascii="Calibri" w:hAnsi="Calibri" w:cs="Calibri"/>
          <w:szCs w:val="22"/>
          <w:highlight w:val="yellow"/>
        </w:rPr>
        <w:tab/>
        <w:t>2'872’277.85</w:t>
      </w:r>
      <w:r w:rsidRPr="008E6364">
        <w:rPr>
          <w:rFonts w:ascii="Calibri" w:hAnsi="Calibri" w:cs="Calibri"/>
          <w:szCs w:val="22"/>
          <w:highlight w:val="yellow"/>
        </w:rPr>
        <w:tab/>
        <w:t>109.8</w:t>
      </w:r>
    </w:p>
    <w:p w14:paraId="541388E3" w14:textId="77777777" w:rsidR="001470C4" w:rsidRPr="008E6364" w:rsidRDefault="001470C4" w:rsidP="001470C4">
      <w:pPr>
        <w:pStyle w:val="Textkrper"/>
        <w:numPr>
          <w:ilvl w:val="0"/>
          <w:numId w:val="18"/>
        </w:numP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Marti AG, Obriedenstrasse 37a, 6463 Bürglen</w:t>
      </w:r>
      <w:r w:rsidRPr="008E6364">
        <w:rPr>
          <w:rFonts w:ascii="Calibri" w:hAnsi="Calibri" w:cs="Calibri"/>
          <w:szCs w:val="22"/>
          <w:highlight w:val="yellow"/>
        </w:rPr>
        <w:tab/>
        <w:t>2’880’166.80</w:t>
      </w:r>
      <w:r w:rsidRPr="008E6364">
        <w:rPr>
          <w:rFonts w:ascii="Calibri" w:hAnsi="Calibri" w:cs="Calibri"/>
          <w:szCs w:val="22"/>
          <w:highlight w:val="yellow"/>
        </w:rPr>
        <w:tab/>
        <w:t>110.1</w:t>
      </w:r>
    </w:p>
    <w:p w14:paraId="0C77427C" w14:textId="77777777" w:rsidR="001470C4" w:rsidRPr="008E6364" w:rsidRDefault="001470C4" w:rsidP="001470C4">
      <w:pPr>
        <w:rPr>
          <w:rFonts w:cs="Calibri"/>
          <w:szCs w:val="22"/>
          <w:lang w:eastAsia="de-DE"/>
        </w:rPr>
      </w:pPr>
    </w:p>
    <w:p w14:paraId="563E569A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  <w:r w:rsidRPr="008E6364">
        <w:rPr>
          <w:rFonts w:cs="Calibri"/>
          <w:szCs w:val="22"/>
          <w:highlight w:val="yellow"/>
        </w:rPr>
        <w:t>Die Eignungskriterien sind: Erfahrung in der Ausführung der ausgeschriebenen Arbeiten und der Nachweis einer entsprechenden Leistungsfähigkeit.</w:t>
      </w:r>
    </w:p>
    <w:p w14:paraId="308D3DB2" w14:textId="77777777" w:rsidR="001470C4" w:rsidRPr="008E6364" w:rsidRDefault="001470C4" w:rsidP="001470C4">
      <w:pPr>
        <w:rPr>
          <w:rFonts w:cs="Calibri"/>
          <w:szCs w:val="22"/>
        </w:rPr>
      </w:pPr>
    </w:p>
    <w:p w14:paraId="358490C9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  <w:r w:rsidRPr="008E6364">
        <w:rPr>
          <w:rFonts w:cs="Calibri"/>
          <w:szCs w:val="22"/>
          <w:highlight w:val="yellow"/>
        </w:rPr>
        <w:t>Die Zuschlagskriterien für die Ermittlung des vorteilhaftesten Angebots lauten: Preis (70 Prozent), QM-Anforderungen (15 Prozent), Umwelt (15 Prozent).</w:t>
      </w:r>
    </w:p>
    <w:p w14:paraId="39B32E8F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2A0DFEFD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  <w:r w:rsidRPr="008E6364">
        <w:rPr>
          <w:rFonts w:cs="Calibri"/>
          <w:szCs w:val="22"/>
          <w:highlight w:val="yellow"/>
        </w:rPr>
        <w:t xml:space="preserve">Mit der Firma Implenia Schweiz AG wurde ein Gespräch zur technischen Bereinigung der Offerte </w:t>
      </w:r>
      <w:r w:rsidRPr="008E6364">
        <w:rPr>
          <w:rFonts w:cs="Calibri"/>
          <w:szCs w:val="22"/>
          <w:highlight w:val="yellow"/>
        </w:rPr>
        <w:br/>
        <w:t xml:space="preserve">geführt. </w:t>
      </w:r>
    </w:p>
    <w:p w14:paraId="75FBFDFC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5F4B90B9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  <w:r w:rsidRPr="008E6364">
        <w:rPr>
          <w:rFonts w:cs="Calibri"/>
          <w:szCs w:val="22"/>
          <w:highlight w:val="yellow"/>
        </w:rPr>
        <w:t xml:space="preserve">Die Prüfung der Offerten hat kleine Korrekturen der Angebotssummen ergeben. </w:t>
      </w:r>
    </w:p>
    <w:p w14:paraId="70FC03DD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0F2D1C64" w14:textId="77777777" w:rsidR="001470C4" w:rsidRPr="008E6364" w:rsidRDefault="001470C4" w:rsidP="001470C4">
      <w:pPr>
        <w:rPr>
          <w:rFonts w:cs="Calibri"/>
          <w:szCs w:val="22"/>
        </w:rPr>
      </w:pPr>
      <w:r w:rsidRPr="008E6364">
        <w:rPr>
          <w:rFonts w:cs="Calibri"/>
          <w:szCs w:val="22"/>
        </w:rPr>
        <w:t>Die Situation der bereinigten Angebote zeigt sich wie folgt:</w:t>
      </w:r>
    </w:p>
    <w:p w14:paraId="50A6D968" w14:textId="77777777" w:rsidR="001470C4" w:rsidRPr="008E6364" w:rsidRDefault="001470C4" w:rsidP="001470C4">
      <w:pPr>
        <w:rPr>
          <w:rFonts w:cs="Calibri"/>
          <w:szCs w:val="22"/>
        </w:rPr>
      </w:pPr>
    </w:p>
    <w:p w14:paraId="2BEF43A6" w14:textId="77777777" w:rsidR="001470C4" w:rsidRPr="008E6364" w:rsidRDefault="001470C4" w:rsidP="001470C4">
      <w:pPr>
        <w:pStyle w:val="Textkrper"/>
        <w:pBdr>
          <w:bottom w:val="single" w:sz="4" w:space="1" w:color="auto"/>
        </w:pBd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after="120" w:line="276" w:lineRule="auto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</w:rPr>
        <w:t>Anbieter</w:t>
      </w:r>
      <w:r w:rsidRPr="008E6364">
        <w:rPr>
          <w:rFonts w:ascii="Calibri" w:hAnsi="Calibri" w:cs="Calibri"/>
          <w:szCs w:val="22"/>
        </w:rPr>
        <w:tab/>
        <w:t>Franken</w:t>
      </w:r>
      <w:r w:rsidRPr="008E6364">
        <w:rPr>
          <w:rFonts w:ascii="Calibri" w:hAnsi="Calibri" w:cs="Calibri"/>
          <w:szCs w:val="22"/>
        </w:rPr>
        <w:tab/>
        <w:t>%</w:t>
      </w:r>
    </w:p>
    <w:p w14:paraId="1502FB1E" w14:textId="77777777" w:rsidR="001470C4" w:rsidRPr="008E6364" w:rsidRDefault="001470C4" w:rsidP="001470C4">
      <w:pPr>
        <w:pStyle w:val="Textkrper"/>
        <w:numPr>
          <w:ilvl w:val="0"/>
          <w:numId w:val="19"/>
        </w:numP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Implenia Schweiz AG, Flüelerstrasse 1, 6460 Altdorf</w:t>
      </w:r>
      <w:r w:rsidRPr="008E6364">
        <w:rPr>
          <w:rFonts w:ascii="Calibri" w:hAnsi="Calibri" w:cs="Calibri"/>
          <w:szCs w:val="22"/>
          <w:highlight w:val="yellow"/>
        </w:rPr>
        <w:tab/>
        <w:t>2’615’055.35</w:t>
      </w:r>
      <w:r w:rsidRPr="008E6364">
        <w:rPr>
          <w:rFonts w:ascii="Calibri" w:hAnsi="Calibri" w:cs="Calibri"/>
          <w:szCs w:val="22"/>
          <w:highlight w:val="yellow"/>
        </w:rPr>
        <w:tab/>
        <w:t>100.0</w:t>
      </w:r>
    </w:p>
    <w:p w14:paraId="2E687023" w14:textId="77777777" w:rsidR="001470C4" w:rsidRPr="008E6364" w:rsidRDefault="001470C4" w:rsidP="001470C4">
      <w:pPr>
        <w:pStyle w:val="Textkrper"/>
        <w:numPr>
          <w:ilvl w:val="0"/>
          <w:numId w:val="19"/>
        </w:numPr>
        <w:tabs>
          <w:tab w:val="clear" w:pos="2694"/>
          <w:tab w:val="clear" w:pos="3119"/>
          <w:tab w:val="clear" w:pos="3686"/>
          <w:tab w:val="left" w:pos="6379"/>
          <w:tab w:val="decimal" w:pos="6804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Porr Suisse AG, Seedorferstrasse, 6460 Altdorf</w:t>
      </w:r>
      <w:r w:rsidRPr="008E6364">
        <w:rPr>
          <w:rFonts w:ascii="Calibri" w:hAnsi="Calibri" w:cs="Calibri"/>
          <w:szCs w:val="22"/>
          <w:highlight w:val="yellow"/>
        </w:rPr>
        <w:tab/>
        <w:t>2'664’073.45</w:t>
      </w:r>
      <w:r w:rsidRPr="008E6364">
        <w:rPr>
          <w:rFonts w:ascii="Calibri" w:hAnsi="Calibri" w:cs="Calibri"/>
          <w:szCs w:val="22"/>
          <w:highlight w:val="yellow"/>
        </w:rPr>
        <w:tab/>
        <w:t>101.9</w:t>
      </w:r>
    </w:p>
    <w:p w14:paraId="77A2B811" w14:textId="77777777" w:rsidR="001470C4" w:rsidRPr="008E6364" w:rsidRDefault="001470C4" w:rsidP="001470C4">
      <w:pPr>
        <w:pStyle w:val="Textkrper"/>
        <w:numPr>
          <w:ilvl w:val="0"/>
          <w:numId w:val="19"/>
        </w:numP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Berther AG, Via Sogn Placi 2, 7180 Disentis</w:t>
      </w:r>
      <w:r w:rsidRPr="008E6364">
        <w:rPr>
          <w:rFonts w:ascii="Calibri" w:hAnsi="Calibri" w:cs="Calibri"/>
          <w:szCs w:val="22"/>
          <w:highlight w:val="yellow"/>
        </w:rPr>
        <w:tab/>
        <w:t>2’772’717.50</w:t>
      </w:r>
      <w:r w:rsidRPr="008E6364">
        <w:rPr>
          <w:rFonts w:ascii="Calibri" w:hAnsi="Calibri" w:cs="Calibri"/>
          <w:szCs w:val="22"/>
          <w:highlight w:val="yellow"/>
        </w:rPr>
        <w:tab/>
        <w:t>106.0</w:t>
      </w:r>
    </w:p>
    <w:p w14:paraId="387C5DB6" w14:textId="77777777" w:rsidR="001470C4" w:rsidRPr="008E6364" w:rsidRDefault="001470C4" w:rsidP="001470C4">
      <w:pPr>
        <w:pStyle w:val="Textkrper"/>
        <w:numPr>
          <w:ilvl w:val="0"/>
          <w:numId w:val="19"/>
        </w:numP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Gebr. Brun AG, Breiteli 20A, 6472 Erstfeld</w:t>
      </w:r>
      <w:r w:rsidRPr="008E6364">
        <w:rPr>
          <w:rFonts w:ascii="Calibri" w:hAnsi="Calibri" w:cs="Calibri"/>
          <w:szCs w:val="22"/>
          <w:highlight w:val="yellow"/>
        </w:rPr>
        <w:tab/>
        <w:t>2’810’400.85</w:t>
      </w:r>
      <w:r w:rsidRPr="008E6364">
        <w:rPr>
          <w:rFonts w:ascii="Calibri" w:hAnsi="Calibri" w:cs="Calibri"/>
          <w:szCs w:val="22"/>
          <w:highlight w:val="yellow"/>
        </w:rPr>
        <w:tab/>
        <w:t>107.5</w:t>
      </w:r>
    </w:p>
    <w:p w14:paraId="1623DA93" w14:textId="77777777" w:rsidR="001470C4" w:rsidRPr="008E6364" w:rsidRDefault="001470C4" w:rsidP="001470C4">
      <w:pPr>
        <w:pStyle w:val="Textkrper"/>
        <w:numPr>
          <w:ilvl w:val="0"/>
          <w:numId w:val="19"/>
        </w:numP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Josef Baumann AG, Bahnhofstrasse 14, 6454 Flüelen</w:t>
      </w:r>
      <w:r w:rsidRPr="008E6364">
        <w:rPr>
          <w:rFonts w:ascii="Calibri" w:hAnsi="Calibri" w:cs="Calibri"/>
          <w:szCs w:val="22"/>
          <w:highlight w:val="yellow"/>
        </w:rPr>
        <w:tab/>
        <w:t>2'872’277.71</w:t>
      </w:r>
      <w:r w:rsidRPr="008E6364">
        <w:rPr>
          <w:rFonts w:ascii="Calibri" w:hAnsi="Calibri" w:cs="Calibri"/>
          <w:szCs w:val="22"/>
          <w:highlight w:val="yellow"/>
        </w:rPr>
        <w:tab/>
        <w:t>109.8</w:t>
      </w:r>
    </w:p>
    <w:p w14:paraId="7884E981" w14:textId="77777777" w:rsidR="001470C4" w:rsidRPr="008E6364" w:rsidRDefault="001470C4" w:rsidP="001470C4">
      <w:pPr>
        <w:pStyle w:val="Textkrper"/>
        <w:numPr>
          <w:ilvl w:val="0"/>
          <w:numId w:val="19"/>
        </w:numPr>
        <w:tabs>
          <w:tab w:val="clear" w:pos="2694"/>
          <w:tab w:val="clear" w:pos="3119"/>
          <w:tab w:val="clear" w:pos="3686"/>
          <w:tab w:val="left" w:pos="6379"/>
          <w:tab w:val="left" w:pos="8364"/>
          <w:tab w:val="right" w:pos="9072"/>
        </w:tabs>
        <w:spacing w:line="276" w:lineRule="auto"/>
        <w:ind w:left="425" w:hanging="425"/>
        <w:rPr>
          <w:rFonts w:ascii="Calibri" w:hAnsi="Calibri" w:cs="Calibri"/>
          <w:szCs w:val="22"/>
        </w:rPr>
      </w:pPr>
      <w:r w:rsidRPr="008E6364">
        <w:rPr>
          <w:rFonts w:ascii="Calibri" w:hAnsi="Calibri" w:cs="Calibri"/>
          <w:szCs w:val="22"/>
          <w:highlight w:val="yellow"/>
        </w:rPr>
        <w:t>Marti AG, Obriedenstrasse 37a, 6463 Bürglen</w:t>
      </w:r>
      <w:r w:rsidRPr="008E6364">
        <w:rPr>
          <w:rFonts w:ascii="Calibri" w:hAnsi="Calibri" w:cs="Calibri"/>
          <w:szCs w:val="22"/>
          <w:highlight w:val="yellow"/>
        </w:rPr>
        <w:tab/>
        <w:t>2’880’166.80</w:t>
      </w:r>
      <w:r w:rsidRPr="008E6364">
        <w:rPr>
          <w:rFonts w:ascii="Calibri" w:hAnsi="Calibri" w:cs="Calibri"/>
          <w:szCs w:val="22"/>
          <w:highlight w:val="yellow"/>
        </w:rPr>
        <w:tab/>
        <w:t>110.1</w:t>
      </w:r>
    </w:p>
    <w:p w14:paraId="1DFEEB3B" w14:textId="77777777" w:rsidR="001470C4" w:rsidRPr="008E6364" w:rsidRDefault="001470C4" w:rsidP="001470C4">
      <w:pPr>
        <w:rPr>
          <w:rFonts w:cs="Calibri"/>
          <w:szCs w:val="22"/>
          <w:lang w:eastAsia="de-DE"/>
        </w:rPr>
      </w:pPr>
    </w:p>
    <w:p w14:paraId="57930987" w14:textId="77777777" w:rsidR="001470C4" w:rsidRPr="008E6364" w:rsidRDefault="001470C4" w:rsidP="001470C4">
      <w:pPr>
        <w:pStyle w:val="Text"/>
        <w:jc w:val="center"/>
      </w:pPr>
      <w:r w:rsidRPr="008E6364">
        <w:t>Der Regierungsrat</w:t>
      </w:r>
    </w:p>
    <w:p w14:paraId="3EE16ABE" w14:textId="77777777" w:rsidR="001470C4" w:rsidRPr="008E6364" w:rsidRDefault="001470C4" w:rsidP="001470C4">
      <w:pPr>
        <w:pStyle w:val="Text"/>
        <w:jc w:val="center"/>
      </w:pPr>
      <w:r w:rsidRPr="008E6364">
        <w:t>zieht in Erwägung:</w:t>
      </w:r>
    </w:p>
    <w:p w14:paraId="68C8C7AC" w14:textId="77777777" w:rsidR="001470C4" w:rsidRPr="008E6364" w:rsidRDefault="001470C4" w:rsidP="001470C4">
      <w:pPr>
        <w:pStyle w:val="Text"/>
      </w:pPr>
    </w:p>
    <w:p w14:paraId="79A10AB7" w14:textId="77777777" w:rsidR="001470C4" w:rsidRPr="008E6364" w:rsidRDefault="001470C4" w:rsidP="001470C4">
      <w:pPr>
        <w:pStyle w:val="Aufzhlungnum"/>
        <w:numPr>
          <w:ilvl w:val="0"/>
          <w:numId w:val="20"/>
        </w:numPr>
      </w:pPr>
      <w:r w:rsidRPr="008E6364">
        <w:rPr>
          <w:rFonts w:cs="Calibri"/>
          <w:highlight w:val="yellow"/>
        </w:rPr>
        <w:t>Alle sechs Anbieter haben vollständige Angebote eingereicht und sind geeignet, die erste Ausbauetappe des Projektes «Sanfter Ausbau der Musterstrasse, Abschnitt Anfang-Mitte», auszuführen</w:t>
      </w:r>
      <w:r w:rsidRPr="008E6364">
        <w:br/>
      </w:r>
    </w:p>
    <w:p w14:paraId="32250AA3" w14:textId="77777777" w:rsidR="001470C4" w:rsidRPr="008E6364" w:rsidRDefault="001470C4" w:rsidP="001470C4">
      <w:pPr>
        <w:pStyle w:val="Aufzhlungnum"/>
        <w:numPr>
          <w:ilvl w:val="0"/>
          <w:numId w:val="20"/>
        </w:numPr>
      </w:pPr>
      <w:r w:rsidRPr="008E6364">
        <w:t xml:space="preserve">Die Bewertung der eingereichten Angebote nach </w:t>
      </w:r>
      <w:r w:rsidRPr="008E6364">
        <w:rPr>
          <w:highlight w:val="yellow"/>
        </w:rPr>
        <w:t>den in den Ausschreibungsunterlagen definierten Zuschlagskriterien</w:t>
      </w:r>
      <w:r w:rsidRPr="008E6364">
        <w:t xml:space="preserve"> ergeben folgende Resultat:</w:t>
      </w:r>
    </w:p>
    <w:p w14:paraId="5215E84E" w14:textId="77777777" w:rsidR="001470C4" w:rsidRPr="008E6364" w:rsidRDefault="001470C4" w:rsidP="001470C4">
      <w:pPr>
        <w:ind w:left="425"/>
        <w:rPr>
          <w:rFonts w:cs="Calibri"/>
          <w:szCs w:val="22"/>
          <w:highlight w:val="yellow"/>
          <w:lang w:eastAsia="de-DE"/>
        </w:rPr>
      </w:pPr>
    </w:p>
    <w:tbl>
      <w:tblPr>
        <w:tblStyle w:val="Tabellenraster"/>
        <w:tblW w:w="8610" w:type="dxa"/>
        <w:tblInd w:w="425" w:type="dxa"/>
        <w:tblLayout w:type="fixed"/>
        <w:tblLook w:val="04A0" w:firstRow="1" w:lastRow="0" w:firstColumn="1" w:lastColumn="0" w:noHBand="0" w:noVBand="1"/>
      </w:tblPr>
      <w:tblGrid>
        <w:gridCol w:w="3885"/>
        <w:gridCol w:w="945"/>
        <w:gridCol w:w="945"/>
        <w:gridCol w:w="945"/>
        <w:gridCol w:w="945"/>
        <w:gridCol w:w="945"/>
      </w:tblGrid>
      <w:tr w:rsidR="001470C4" w:rsidRPr="008E6364" w14:paraId="2F0ADC53" w14:textId="77777777" w:rsidTr="001470C4">
        <w:trPr>
          <w:trHeight w:val="367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7DD10D" w14:textId="77777777" w:rsidR="001470C4" w:rsidRPr="008E6364" w:rsidRDefault="001470C4">
            <w:pPr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Anbieter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C9BBF5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Preis in Fr.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3C96D9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QM-Anf.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73CB70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Umwelt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5061E7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Total Punkte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C8A911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Rang</w:t>
            </w:r>
          </w:p>
        </w:tc>
      </w:tr>
      <w:tr w:rsidR="001470C4" w:rsidRPr="008E6364" w14:paraId="61C79A47" w14:textId="77777777" w:rsidTr="001470C4"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32C66" w14:textId="77777777" w:rsidR="001470C4" w:rsidRPr="008E6364" w:rsidRDefault="001470C4">
            <w:pPr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Implenia Schweiz AG, Altdorf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BB3380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70.00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3854D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12.10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0D9F9C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12.50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0E5D6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96.60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6E0521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</w:t>
            </w:r>
          </w:p>
        </w:tc>
      </w:tr>
      <w:tr w:rsidR="001470C4" w:rsidRPr="008E6364" w14:paraId="537F89B5" w14:textId="77777777" w:rsidTr="001470C4"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768716" w14:textId="77777777" w:rsidR="001470C4" w:rsidRPr="008E6364" w:rsidRDefault="001470C4">
            <w:pPr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Porr Suisse AG, Altdorf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29230B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68.31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244D8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12.50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880961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12.45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DCB244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93.27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FC759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2</w:t>
            </w:r>
          </w:p>
        </w:tc>
      </w:tr>
      <w:tr w:rsidR="001470C4" w:rsidRPr="008E6364" w14:paraId="0E48E71A" w14:textId="77777777" w:rsidTr="001470C4"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2BF91" w14:textId="77777777" w:rsidR="001470C4" w:rsidRPr="008E6364" w:rsidRDefault="001470C4">
            <w:pPr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Berther AG, Disentis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BFD35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64.57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FDCACC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12.50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59C735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12.33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3C0098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89.40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EF6D82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3</w:t>
            </w:r>
          </w:p>
        </w:tc>
      </w:tr>
      <w:tr w:rsidR="001470C4" w:rsidRPr="008E6364" w14:paraId="043121F5" w14:textId="77777777" w:rsidTr="001470C4"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67FE1" w14:textId="77777777" w:rsidR="001470C4" w:rsidRPr="008E6364" w:rsidRDefault="001470C4">
            <w:pPr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Gebr. Brun AG, Schattdorf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F48D64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63.28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10713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11.95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94443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12.50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C8871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87.73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AB498A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4</w:t>
            </w:r>
          </w:p>
        </w:tc>
      </w:tr>
      <w:tr w:rsidR="001470C4" w:rsidRPr="008E6364" w14:paraId="55895EF2" w14:textId="77777777" w:rsidTr="001470C4"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F059EA" w14:textId="77777777" w:rsidR="001470C4" w:rsidRPr="008E6364" w:rsidRDefault="001470C4">
            <w:pPr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Marti AG, Bürglen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B662C3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60.88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7BD50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12.35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26843E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12.40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C4B16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85.63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C981E8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5</w:t>
            </w:r>
          </w:p>
        </w:tc>
      </w:tr>
      <w:tr w:rsidR="001470C4" w:rsidRPr="008E6364" w14:paraId="1467A914" w14:textId="77777777" w:rsidTr="001470C4"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0C5690" w14:textId="77777777" w:rsidR="001470C4" w:rsidRPr="008E6364" w:rsidRDefault="001470C4">
            <w:pPr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Josef Baumann AG, Flüelen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619452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61.15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40EF8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11.90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3EF943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12.47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ED6FE2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85.52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EA0FAA" w14:textId="77777777" w:rsidR="001470C4" w:rsidRPr="008E6364" w:rsidRDefault="001470C4">
            <w:pPr>
              <w:jc w:val="center"/>
              <w:rPr>
                <w:rFonts w:ascii="Calibri" w:hAnsi="Calibri" w:cs="Calibri"/>
                <w:szCs w:val="22"/>
                <w:highlight w:val="yellow"/>
                <w:lang w:eastAsia="de-DE"/>
              </w:rPr>
            </w:pPr>
            <w:r w:rsidRPr="008E6364">
              <w:rPr>
                <w:rFonts w:ascii="Calibri" w:hAnsi="Calibri" w:cs="Calibri"/>
                <w:szCs w:val="22"/>
                <w:highlight w:val="yellow"/>
                <w:lang w:eastAsia="de-DE"/>
              </w:rPr>
              <w:t>6</w:t>
            </w:r>
          </w:p>
        </w:tc>
      </w:tr>
    </w:tbl>
    <w:p w14:paraId="67CE2035" w14:textId="77777777" w:rsidR="001470C4" w:rsidRPr="008E6364" w:rsidRDefault="001470C4" w:rsidP="001470C4">
      <w:pPr>
        <w:ind w:left="425"/>
        <w:rPr>
          <w:rFonts w:cs="Calibri"/>
          <w:szCs w:val="22"/>
          <w:highlight w:val="yellow"/>
          <w:lang w:eastAsia="de-DE"/>
        </w:rPr>
      </w:pPr>
    </w:p>
    <w:p w14:paraId="69B67714" w14:textId="77777777" w:rsidR="001470C4" w:rsidRPr="008E6364" w:rsidRDefault="001470C4" w:rsidP="001470C4">
      <w:pPr>
        <w:ind w:left="425"/>
        <w:rPr>
          <w:rFonts w:cs="Calibri"/>
          <w:szCs w:val="22"/>
          <w:lang w:eastAsia="de-DE"/>
        </w:rPr>
      </w:pPr>
      <w:r w:rsidRPr="008E6364">
        <w:rPr>
          <w:rFonts w:cs="Calibri"/>
          <w:szCs w:val="22"/>
          <w:highlight w:val="yellow"/>
          <w:lang w:eastAsia="de-DE"/>
        </w:rPr>
        <w:t>Die Implenia Schweiz AG hat somit das vorteilhafteste Angebot eingereicht. Die Offertsumme beträgt Fr. 2’615’055.35, was Nettokosten zu Lasten des Kantons Uri von Fr. 915’269.35 zur Folge hat.</w:t>
      </w:r>
    </w:p>
    <w:p w14:paraId="180334B4" w14:textId="77777777" w:rsidR="001470C4" w:rsidRPr="008E6364" w:rsidRDefault="001470C4" w:rsidP="001470C4">
      <w:pPr>
        <w:pStyle w:val="Aufzhlungnum"/>
        <w:numPr>
          <w:ilvl w:val="0"/>
          <w:numId w:val="0"/>
        </w:numPr>
        <w:ind w:left="425" w:hanging="425"/>
      </w:pPr>
    </w:p>
    <w:p w14:paraId="4E098939" w14:textId="77777777" w:rsidR="001470C4" w:rsidRPr="008E6364" w:rsidRDefault="001470C4" w:rsidP="001470C4">
      <w:pPr>
        <w:pStyle w:val="Aufzhlungnum"/>
        <w:numPr>
          <w:ilvl w:val="0"/>
          <w:numId w:val="20"/>
        </w:numPr>
        <w:rPr>
          <w:highlight w:val="yellow"/>
        </w:rPr>
      </w:pPr>
      <w:r w:rsidRPr="008E6364">
        <w:rPr>
          <w:rFonts w:cs="Calibri"/>
          <w:highlight w:val="yellow"/>
        </w:rPr>
        <w:t>Die Kosten für die erste Ausbauetappe des Projektes «Sanfter Ausbau der Musterstrasse, Ab-schnitt Anfang-Mitte», gehen zu Lasten des Kantonsstrassen-Kontos 5111.501.02, Spezialfinanzierung Klausenstrasse; Budget 20xx Fr. 4’000’000.–.</w:t>
      </w:r>
    </w:p>
    <w:p w14:paraId="5EE23383" w14:textId="77777777" w:rsidR="001470C4" w:rsidRPr="008E6364" w:rsidRDefault="001470C4" w:rsidP="001470C4">
      <w:pPr>
        <w:pStyle w:val="Text"/>
        <w:jc w:val="center"/>
      </w:pPr>
    </w:p>
    <w:p w14:paraId="26DF0055" w14:textId="77777777" w:rsidR="001470C4" w:rsidRPr="008E6364" w:rsidRDefault="001470C4" w:rsidP="001470C4">
      <w:pPr>
        <w:pStyle w:val="Text"/>
        <w:jc w:val="center"/>
      </w:pPr>
      <w:r w:rsidRPr="008E6364">
        <w:t>und beschliesst:</w:t>
      </w:r>
    </w:p>
    <w:p w14:paraId="541C8B41" w14:textId="77777777" w:rsidR="001470C4" w:rsidRPr="008E6364" w:rsidRDefault="001470C4" w:rsidP="001470C4">
      <w:pPr>
        <w:pStyle w:val="Text"/>
        <w:jc w:val="center"/>
      </w:pPr>
    </w:p>
    <w:p w14:paraId="6617164D" w14:textId="77777777" w:rsidR="001470C4" w:rsidRPr="008E6364" w:rsidRDefault="001470C4" w:rsidP="001470C4">
      <w:pPr>
        <w:pStyle w:val="Aufzhlungnum"/>
        <w:numPr>
          <w:ilvl w:val="0"/>
          <w:numId w:val="21"/>
        </w:numPr>
      </w:pPr>
      <w:r w:rsidRPr="008E6364">
        <w:rPr>
          <w:rFonts w:cs="Calibri"/>
          <w:bCs/>
          <w:highlight w:val="yellow"/>
        </w:rPr>
        <w:t xml:space="preserve">Die </w:t>
      </w:r>
      <w:r w:rsidRPr="008E6364">
        <w:rPr>
          <w:rFonts w:cs="Calibri"/>
          <w:highlight w:val="yellow"/>
          <w:lang w:eastAsia="de-DE"/>
        </w:rPr>
        <w:t>Implenia Schweiz AG, Flüelerstrasse 1, 6460 Altdorf, erhält den Zuschlag für die erste Ausbauetappe des Projektes «Sanfter Ausbau der Musterstrasse, Abschnitt Anfang-Mitte» zum bereinigten Offertbetrag von Fr. 2’615’055.35 (netto inklusive MWST).</w:t>
      </w:r>
      <w:r w:rsidRPr="008E6364">
        <w:br/>
      </w:r>
    </w:p>
    <w:p w14:paraId="1EBF7213" w14:textId="77777777" w:rsidR="001470C4" w:rsidRPr="008E6364" w:rsidRDefault="001470C4" w:rsidP="001470C4">
      <w:pPr>
        <w:pStyle w:val="Aufzhlungnum"/>
        <w:numPr>
          <w:ilvl w:val="0"/>
          <w:numId w:val="21"/>
        </w:numPr>
      </w:pPr>
      <w:r w:rsidRPr="008E6364">
        <w:rPr>
          <w:rFonts w:cs="Calibri"/>
          <w:highlight w:val="yellow"/>
        </w:rPr>
        <w:lastRenderedPageBreak/>
        <w:t>Die Baudirektion Uri erhält die Vollmacht, den entsprechenden Werkvertrag abzuschliessen, sobald dieser Beschluss rechtskräftig ist.</w:t>
      </w:r>
    </w:p>
    <w:p w14:paraId="3187FE2C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492EAB76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1E74A0AA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7B446894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  <w:r w:rsidRPr="008E6364">
        <w:rPr>
          <w:rFonts w:cs="Calibri"/>
          <w:szCs w:val="22"/>
          <w:highlight w:val="yellow"/>
        </w:rPr>
        <w:t>Visum</w:t>
      </w:r>
    </w:p>
    <w:p w14:paraId="0A6CF945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11A37727" w14:textId="77777777" w:rsidR="001470C4" w:rsidRPr="008E6364" w:rsidRDefault="001470C4" w:rsidP="001470C4">
      <w:pPr>
        <w:tabs>
          <w:tab w:val="left" w:pos="1985"/>
          <w:tab w:val="left" w:leader="dot" w:pos="3402"/>
        </w:tabs>
        <w:rPr>
          <w:rFonts w:cs="Calibri"/>
          <w:szCs w:val="22"/>
          <w:highlight w:val="yellow"/>
        </w:rPr>
      </w:pPr>
      <w:r w:rsidRPr="008E6364">
        <w:rPr>
          <w:rFonts w:cs="Calibri"/>
          <w:szCs w:val="22"/>
          <w:highlight w:val="yellow"/>
        </w:rPr>
        <w:t>Federführung:</w:t>
      </w:r>
      <w:r w:rsidRPr="008E6364">
        <w:rPr>
          <w:rFonts w:cs="Calibri"/>
          <w:szCs w:val="22"/>
          <w:highlight w:val="yellow"/>
        </w:rPr>
        <w:tab/>
      </w:r>
      <w:r w:rsidRPr="008E6364">
        <w:rPr>
          <w:rFonts w:cs="Calibri"/>
          <w:szCs w:val="22"/>
          <w:highlight w:val="yellow"/>
        </w:rPr>
        <w:tab/>
      </w:r>
    </w:p>
    <w:p w14:paraId="471ED7A7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0543FC43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1C313A9C" w14:textId="77777777" w:rsidR="001470C4" w:rsidRPr="008E6364" w:rsidRDefault="001470C4" w:rsidP="001470C4">
      <w:pPr>
        <w:tabs>
          <w:tab w:val="left" w:pos="1985"/>
          <w:tab w:val="left" w:leader="dot" w:pos="3402"/>
        </w:tabs>
        <w:rPr>
          <w:rFonts w:cs="Calibri"/>
          <w:szCs w:val="22"/>
          <w:highlight w:val="yellow"/>
        </w:rPr>
      </w:pPr>
      <w:r w:rsidRPr="008E6364">
        <w:rPr>
          <w:rFonts w:cs="Calibri"/>
          <w:szCs w:val="22"/>
          <w:highlight w:val="yellow"/>
        </w:rPr>
        <w:t>Kantonsingenieur:</w:t>
      </w:r>
      <w:r w:rsidRPr="008E6364">
        <w:rPr>
          <w:rFonts w:cs="Calibri"/>
          <w:szCs w:val="22"/>
          <w:highlight w:val="yellow"/>
        </w:rPr>
        <w:tab/>
      </w:r>
      <w:r w:rsidRPr="008E6364">
        <w:rPr>
          <w:rFonts w:cs="Calibri"/>
          <w:szCs w:val="22"/>
          <w:highlight w:val="yellow"/>
        </w:rPr>
        <w:tab/>
      </w:r>
    </w:p>
    <w:p w14:paraId="27A222DA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121FD72C" w14:textId="77777777" w:rsidR="001470C4" w:rsidRPr="008E6364" w:rsidRDefault="001470C4" w:rsidP="001470C4">
      <w:pPr>
        <w:rPr>
          <w:rFonts w:cs="Calibri"/>
          <w:szCs w:val="22"/>
          <w:highlight w:val="yellow"/>
        </w:rPr>
      </w:pPr>
    </w:p>
    <w:p w14:paraId="6A8E5B85" w14:textId="77777777" w:rsidR="001470C4" w:rsidRPr="008E6364" w:rsidRDefault="001470C4" w:rsidP="001470C4">
      <w:pPr>
        <w:tabs>
          <w:tab w:val="left" w:pos="1985"/>
          <w:tab w:val="left" w:leader="dot" w:pos="3402"/>
        </w:tabs>
        <w:rPr>
          <w:rFonts w:cs="Calibri"/>
          <w:szCs w:val="22"/>
          <w:highlight w:val="yellow"/>
        </w:rPr>
      </w:pPr>
      <w:r w:rsidRPr="008E6364">
        <w:rPr>
          <w:rFonts w:cs="Calibri"/>
          <w:szCs w:val="22"/>
          <w:highlight w:val="yellow"/>
        </w:rPr>
        <w:t>Baudirektor:</w:t>
      </w:r>
      <w:r w:rsidRPr="008E6364">
        <w:rPr>
          <w:rFonts w:cs="Calibri"/>
          <w:szCs w:val="22"/>
          <w:highlight w:val="yellow"/>
        </w:rPr>
        <w:tab/>
      </w:r>
      <w:r w:rsidRPr="008E6364">
        <w:rPr>
          <w:rFonts w:cs="Calibri"/>
          <w:szCs w:val="22"/>
          <w:highlight w:val="yellow"/>
        </w:rPr>
        <w:tab/>
      </w:r>
    </w:p>
    <w:p w14:paraId="7259E16B" w14:textId="77777777" w:rsidR="001470C4" w:rsidRPr="008E6364" w:rsidRDefault="001470C4" w:rsidP="001470C4">
      <w:pPr>
        <w:tabs>
          <w:tab w:val="left" w:pos="1985"/>
          <w:tab w:val="left" w:leader="dot" w:pos="3402"/>
        </w:tabs>
        <w:rPr>
          <w:rFonts w:cs="Calibri"/>
          <w:szCs w:val="22"/>
          <w:highlight w:val="yellow"/>
        </w:rPr>
      </w:pPr>
    </w:p>
    <w:bookmarkEnd w:id="3"/>
    <w:p w14:paraId="7D29B97B" w14:textId="77777777" w:rsidR="007A0180" w:rsidRPr="008E6364" w:rsidRDefault="007A0180" w:rsidP="001470C4"/>
    <w:p w14:paraId="44BDAE60" w14:textId="77777777" w:rsidR="00E826FF" w:rsidRPr="008E6364" w:rsidRDefault="00E826FF" w:rsidP="00E826FF">
      <w:pPr>
        <w:pStyle w:val="Text"/>
      </w:pPr>
    </w:p>
    <w:p w14:paraId="3BD77B1B" w14:textId="77777777" w:rsidR="001E3212" w:rsidRPr="008E6364" w:rsidRDefault="001E3212" w:rsidP="00802846">
      <w:pPr>
        <w:pStyle w:val="Text"/>
      </w:pPr>
    </w:p>
    <w:p w14:paraId="549A99AB" w14:textId="77777777" w:rsidR="00ED318A" w:rsidRPr="008E6364" w:rsidRDefault="001470C4" w:rsidP="00802846">
      <w:pPr>
        <w:pStyle w:val="Text"/>
      </w:pPr>
      <w:r w:rsidRPr="008E6364">
        <w:t xml:space="preserve">Mitteilung an </w:t>
      </w:r>
      <w:bookmarkStart w:id="4" w:name="Mitteilung"/>
      <w:r w:rsidRPr="008E6364">
        <w:fldChar w:fldCharType="begin">
          <w:ffData>
            <w:name w:val=""/>
            <w:enabled/>
            <w:calcOnExit w:val="0"/>
            <w:textInput/>
          </w:ffData>
        </w:fldChar>
      </w:r>
      <w:r w:rsidRPr="008E6364">
        <w:instrText xml:space="preserve"> FORMTEXT </w:instrText>
      </w:r>
      <w:r w:rsidRPr="008E6364">
        <w:fldChar w:fldCharType="separate"/>
      </w:r>
      <w:r w:rsidRPr="008E6364">
        <w:rPr>
          <w:noProof/>
        </w:rPr>
        <w:t> </w:t>
      </w:r>
      <w:r w:rsidRPr="008E6364">
        <w:rPr>
          <w:noProof/>
        </w:rPr>
        <w:t> </w:t>
      </w:r>
      <w:r w:rsidRPr="008E6364">
        <w:rPr>
          <w:noProof/>
        </w:rPr>
        <w:t> </w:t>
      </w:r>
      <w:r w:rsidRPr="008E6364">
        <w:rPr>
          <w:noProof/>
        </w:rPr>
        <w:t> </w:t>
      </w:r>
      <w:r w:rsidRPr="008E6364">
        <w:rPr>
          <w:noProof/>
        </w:rPr>
        <w:t> </w:t>
      </w:r>
      <w:r w:rsidRPr="008E6364">
        <w:fldChar w:fldCharType="end"/>
      </w:r>
      <w:bookmarkEnd w:id="4"/>
    </w:p>
    <w:p w14:paraId="4A060D50" w14:textId="77777777" w:rsidR="00ED318A" w:rsidRPr="008E6364" w:rsidRDefault="00ED318A" w:rsidP="00802846">
      <w:pPr>
        <w:pStyle w:val="Text"/>
      </w:pPr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2"/>
        <w:gridCol w:w="3970"/>
      </w:tblGrid>
      <w:tr w:rsidR="00A84349" w:rsidRPr="008E6364" w14:paraId="182ED1F2" w14:textId="77777777" w:rsidTr="00802846">
        <w:trPr>
          <w:trHeight w:val="369"/>
        </w:trPr>
        <w:tc>
          <w:tcPr>
            <w:tcW w:w="5102" w:type="dxa"/>
          </w:tcPr>
          <w:p w14:paraId="653987E2" w14:textId="77777777" w:rsidR="00802846" w:rsidRPr="008E6364" w:rsidRDefault="00802846" w:rsidP="00312417">
            <w:pPr>
              <w:pStyle w:val="Text"/>
              <w:rPr>
                <w:rFonts w:ascii="Calibri" w:hAnsi="Calibri"/>
              </w:rPr>
            </w:pPr>
          </w:p>
        </w:tc>
        <w:tc>
          <w:tcPr>
            <w:tcW w:w="3970" w:type="dxa"/>
          </w:tcPr>
          <w:p w14:paraId="6B1ED06D" w14:textId="77777777" w:rsidR="00802846" w:rsidRPr="008E6364" w:rsidRDefault="001470C4" w:rsidP="00312417">
            <w:pPr>
              <w:pStyle w:val="Text"/>
              <w:rPr>
                <w:rFonts w:ascii="Calibri" w:hAnsi="Calibri"/>
              </w:rPr>
            </w:pPr>
            <w:r w:rsidRPr="008E6364">
              <w:rPr>
                <w:rFonts w:ascii="Calibri" w:hAnsi="Calibri"/>
              </w:rPr>
              <w:t>Im Auftrag des Regierungsrats</w:t>
            </w:r>
          </w:p>
        </w:tc>
      </w:tr>
      <w:tr w:rsidR="00A84349" w:rsidRPr="008E6364" w14:paraId="6924AEA6" w14:textId="77777777" w:rsidTr="00802846">
        <w:trPr>
          <w:trHeight w:val="369"/>
        </w:trPr>
        <w:tc>
          <w:tcPr>
            <w:tcW w:w="5102" w:type="dxa"/>
          </w:tcPr>
          <w:p w14:paraId="5738FD91" w14:textId="77777777" w:rsidR="00802846" w:rsidRPr="008E6364" w:rsidRDefault="00802846" w:rsidP="00312417">
            <w:pPr>
              <w:pStyle w:val="Text"/>
              <w:rPr>
                <w:rFonts w:ascii="Calibri" w:hAnsi="Calibri"/>
              </w:rPr>
            </w:pPr>
          </w:p>
        </w:tc>
        <w:tc>
          <w:tcPr>
            <w:tcW w:w="3970" w:type="dxa"/>
          </w:tcPr>
          <w:p w14:paraId="4064768C" w14:textId="77777777" w:rsidR="00802846" w:rsidRPr="008E6364" w:rsidRDefault="001470C4" w:rsidP="00312417">
            <w:pPr>
              <w:pStyle w:val="Text"/>
              <w:rPr>
                <w:rFonts w:ascii="Calibri" w:hAnsi="Calibri"/>
              </w:rPr>
            </w:pPr>
            <w:r w:rsidRPr="008E6364">
              <w:rPr>
                <w:rFonts w:ascii="Calibri" w:hAnsi="Calibri"/>
              </w:rPr>
              <w:t>Standeskanzlei Uri</w:t>
            </w:r>
          </w:p>
        </w:tc>
      </w:tr>
      <w:tr w:rsidR="00A84349" w:rsidRPr="008E6364" w14:paraId="0AF0A627" w14:textId="77777777" w:rsidTr="00802846">
        <w:trPr>
          <w:trHeight w:val="369"/>
        </w:trPr>
        <w:tc>
          <w:tcPr>
            <w:tcW w:w="5102" w:type="dxa"/>
          </w:tcPr>
          <w:p w14:paraId="3F4D15AF" w14:textId="77777777" w:rsidR="00802846" w:rsidRPr="008E6364" w:rsidRDefault="00802846" w:rsidP="00312417">
            <w:pPr>
              <w:pStyle w:val="Text"/>
              <w:rPr>
                <w:rFonts w:ascii="Calibri" w:hAnsi="Calibri"/>
              </w:rPr>
            </w:pPr>
          </w:p>
        </w:tc>
        <w:tc>
          <w:tcPr>
            <w:tcW w:w="3970" w:type="dxa"/>
          </w:tcPr>
          <w:p w14:paraId="0B45AC53" w14:textId="77777777" w:rsidR="00802846" w:rsidRPr="008E6364" w:rsidRDefault="001470C4" w:rsidP="00312417">
            <w:pPr>
              <w:pStyle w:val="Text"/>
              <w:rPr>
                <w:rFonts w:ascii="Calibri" w:hAnsi="Calibri"/>
              </w:rPr>
            </w:pPr>
            <w:r w:rsidRPr="008E6364">
              <w:rPr>
                <w:rFonts w:ascii="Calibri" w:hAnsi="Calibri"/>
              </w:rPr>
              <w:t>Der Kanzleidirektor</w:t>
            </w:r>
          </w:p>
        </w:tc>
      </w:tr>
    </w:tbl>
    <w:p w14:paraId="4D22C9E9" w14:textId="77777777" w:rsidR="004202FB" w:rsidRPr="008E6364" w:rsidRDefault="004202FB" w:rsidP="00312417"/>
    <w:p w14:paraId="4AA8BBC5" w14:textId="77777777" w:rsidR="00312417" w:rsidRPr="008E6364" w:rsidRDefault="00312417" w:rsidP="00312417"/>
    <w:sectPr w:rsidR="00312417" w:rsidRPr="008E6364" w:rsidSect="00ED318A">
      <w:headerReference w:type="default" r:id="rId18"/>
      <w:footerReference w:type="default" r:id="rId19"/>
      <w:type w:val="continuous"/>
      <w:pgSz w:w="11906" w:h="16838" w:code="9"/>
      <w:pgMar w:top="1418" w:right="1134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E6274" w14:textId="77777777" w:rsidR="008E6364" w:rsidRPr="008E6364" w:rsidRDefault="008E6364">
      <w:pPr>
        <w:spacing w:line="240" w:lineRule="auto"/>
      </w:pPr>
      <w:r w:rsidRPr="008E6364">
        <w:separator/>
      </w:r>
    </w:p>
  </w:endnote>
  <w:endnote w:type="continuationSeparator" w:id="0">
    <w:p w14:paraId="16FE8F7D" w14:textId="77777777" w:rsidR="008E6364" w:rsidRPr="008E6364" w:rsidRDefault="008E6364">
      <w:pPr>
        <w:spacing w:line="240" w:lineRule="auto"/>
      </w:pPr>
      <w:r w:rsidRPr="008E636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8D9E7" w14:textId="77777777" w:rsidR="001470C4" w:rsidRPr="008E6364" w:rsidRDefault="001470C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D4839" w14:textId="77777777" w:rsidR="001470C4" w:rsidRPr="008E6364" w:rsidRDefault="001470C4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CAA15" w14:textId="77777777" w:rsidR="001470C4" w:rsidRPr="008E6364" w:rsidRDefault="001470C4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7B4AC" w14:textId="77777777" w:rsidR="00B709DD" w:rsidRDefault="001470C4" w:rsidP="007A0180">
    <w:pPr>
      <w:pStyle w:val="zOawBlindzeile"/>
    </w:pPr>
    <w:r>
      <w:t> </w:t>
    </w:r>
  </w:p>
  <w:p w14:paraId="77CB1BFF" w14:textId="77777777" w:rsidR="007A0180" w:rsidRDefault="007A0180" w:rsidP="007A018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1CE4C" w14:textId="77777777" w:rsidR="008E6364" w:rsidRPr="008E6364" w:rsidRDefault="008E6364">
      <w:pPr>
        <w:spacing w:line="240" w:lineRule="auto"/>
      </w:pPr>
      <w:r w:rsidRPr="008E6364">
        <w:separator/>
      </w:r>
    </w:p>
  </w:footnote>
  <w:footnote w:type="continuationSeparator" w:id="0">
    <w:p w14:paraId="48252A4E" w14:textId="77777777" w:rsidR="008E6364" w:rsidRPr="008E6364" w:rsidRDefault="008E6364">
      <w:pPr>
        <w:spacing w:line="240" w:lineRule="auto"/>
      </w:pPr>
      <w:r w:rsidRPr="008E636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35DBE" w14:textId="77777777" w:rsidR="001470C4" w:rsidRPr="008E6364" w:rsidRDefault="001470C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ECC67" w14:textId="77777777" w:rsidR="009A4C9E" w:rsidRPr="008E6364" w:rsidRDefault="001470C4" w:rsidP="00B709DD">
    <w:pPr>
      <w:pStyle w:val="Kopfzeile"/>
    </w:pPr>
    <w:r w:rsidRPr="008E6364">
      <w:rPr>
        <w:noProof/>
      </w:rPr>
      <w:drawing>
        <wp:anchor distT="0" distB="0" distL="114300" distR="114300" simplePos="0" relativeHeight="251658240" behindDoc="1" locked="1" layoutInCell="1" hidden="1" allowOverlap="1" wp14:anchorId="20DDD1FC" wp14:editId="78CD873C">
          <wp:simplePos x="0" y="0"/>
          <wp:positionH relativeFrom="column">
            <wp:posOffset>-3810</wp:posOffset>
          </wp:positionH>
          <wp:positionV relativeFrom="paragraph">
            <wp:posOffset>1905</wp:posOffset>
          </wp:positionV>
          <wp:extent cx="4048690" cy="1333686"/>
          <wp:effectExtent l="0" t="0" r="9525" b="0"/>
          <wp:wrapNone/>
          <wp:docPr id="1" name="9c044e62-45f7-4d1d-aa0b-e54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99264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6364">
      <w:t> </w:t>
    </w:r>
    <w:r w:rsidRPr="008E6364">
      <w:rPr>
        <w:noProof/>
      </w:rPr>
      <w:drawing>
        <wp:anchor distT="0" distB="0" distL="114300" distR="114300" simplePos="0" relativeHeight="251659264" behindDoc="1" locked="1" layoutInCell="1" hidden="1" allowOverlap="1" wp14:anchorId="7FCA0F11" wp14:editId="05B0EC33">
          <wp:simplePos x="0" y="0"/>
          <wp:positionH relativeFrom="column">
            <wp:posOffset>1967865</wp:posOffset>
          </wp:positionH>
          <wp:positionV relativeFrom="paragraph">
            <wp:posOffset>49530</wp:posOffset>
          </wp:positionV>
          <wp:extent cx="4048125" cy="1333500"/>
          <wp:effectExtent l="0" t="0" r="9525" b="0"/>
          <wp:wrapNone/>
          <wp:docPr id="2" name="b385fd9c-76f7-4744-825f-0e3d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8265155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6364">
      <w:t> 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E410E" w14:textId="77777777" w:rsidR="001470C4" w:rsidRPr="008E6364" w:rsidRDefault="001470C4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7FCD6" w14:textId="77777777" w:rsidR="00B709DD" w:rsidRDefault="001470C4" w:rsidP="00E31711">
    <w:pPr>
      <w:pStyle w:val="Kopfzeile"/>
      <w:tabs>
        <w:tab w:val="clear" w:pos="6634"/>
        <w:tab w:val="right" w:pos="9072"/>
      </w:tabs>
      <w:ind w:right="-1"/>
    </w:pP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 w:rsidR="006163CE">
      <w:rPr>
        <w:noProof/>
      </w:rPr>
      <w:t>1</w:t>
    </w:r>
    <w:r>
      <w:fldChar w:fldCharType="end"/>
    </w:r>
  </w:p>
  <w:p w14:paraId="382B50D9" w14:textId="77777777" w:rsidR="00B709DD" w:rsidRPr="00B709DD" w:rsidRDefault="001470C4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A5E8AC4"/>
    <w:lvl w:ilvl="0">
      <w:start w:val="1"/>
      <w:numFmt w:val="bullet"/>
      <w:pStyle w:val="Aufzhlungszeichen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B"/>
    <w:multiLevelType w:val="multilevel"/>
    <w:tmpl w:val="382A25A2"/>
    <w:lvl w:ilvl="0">
      <w:start w:val="1"/>
      <w:numFmt w:val="upperRoman"/>
      <w:pStyle w:val="berschrift1"/>
      <w:lvlText w:val="%1."/>
      <w:lvlJc w:val="left"/>
      <w:pPr>
        <w:ind w:left="425" w:hanging="425"/>
      </w:pPr>
      <w:rPr>
        <w:rFonts w:ascii="Calibri" w:hAnsi="Calibri" w:hint="default"/>
        <w:b/>
        <w:i w:val="0"/>
        <w:sz w:val="22"/>
      </w:rPr>
    </w:lvl>
    <w:lvl w:ilvl="1">
      <w:start w:val="1"/>
      <w:numFmt w:val="decimal"/>
      <w:pStyle w:val="berschrift2"/>
      <w:lvlText w:val="%2."/>
      <w:lvlJc w:val="left"/>
      <w:pPr>
        <w:ind w:left="425" w:hanging="425"/>
      </w:pPr>
      <w:rPr>
        <w:rFonts w:ascii="Calibri" w:hAnsi="Calibri" w:hint="default"/>
        <w:b/>
        <w:i w:val="0"/>
        <w:sz w:val="22"/>
      </w:rPr>
    </w:lvl>
    <w:lvl w:ilvl="2">
      <w:start w:val="1"/>
      <w:numFmt w:val="decimal"/>
      <w:pStyle w:val="berschrift3"/>
      <w:lvlText w:val="%2.%3."/>
      <w:lvlJc w:val="left"/>
      <w:pPr>
        <w:ind w:left="425" w:hanging="425"/>
      </w:pPr>
      <w:rPr>
        <w:rFonts w:ascii="Calibri" w:hAnsi="Calibri" w:hint="default"/>
        <w:b/>
        <w:i w:val="0"/>
        <w:sz w:val="22"/>
      </w:rPr>
    </w:lvl>
    <w:lvl w:ilvl="3">
      <w:start w:val="1"/>
      <w:numFmt w:val="decimal"/>
      <w:pStyle w:val="berschrift4"/>
      <w:lvlText w:val="%2.%3.%4."/>
      <w:lvlJc w:val="left"/>
      <w:pPr>
        <w:ind w:left="425" w:hanging="425"/>
      </w:pPr>
      <w:rPr>
        <w:rFonts w:ascii="Calibri" w:hAnsi="Calibri" w:hint="default"/>
        <w:b/>
        <w:i w:val="0"/>
        <w:sz w:val="22"/>
      </w:rPr>
    </w:lvl>
    <w:lvl w:ilvl="4">
      <w:start w:val="1"/>
      <w:numFmt w:val="decimal"/>
      <w:pStyle w:val="berschrift5"/>
      <w:lvlText w:val="(%5)"/>
      <w:lvlJc w:val="left"/>
      <w:pPr>
        <w:ind w:left="425" w:hanging="425"/>
      </w:pPr>
      <w:rPr>
        <w:rFonts w:hint="default"/>
      </w:rPr>
    </w:lvl>
    <w:lvl w:ilvl="5">
      <w:start w:val="1"/>
      <w:numFmt w:val="lowerLetter"/>
      <w:pStyle w:val="berschrift6"/>
      <w:lvlText w:val="(%6)"/>
      <w:lvlJc w:val="left"/>
      <w:pPr>
        <w:ind w:left="425" w:hanging="425"/>
      </w:pPr>
      <w:rPr>
        <w:rFonts w:hint="default"/>
      </w:rPr>
    </w:lvl>
    <w:lvl w:ilvl="6">
      <w:start w:val="1"/>
      <w:numFmt w:val="lowerRoman"/>
      <w:pStyle w:val="berschrift7"/>
      <w:lvlText w:val="(%7)"/>
      <w:lvlJc w:val="left"/>
      <w:pPr>
        <w:ind w:left="425" w:hanging="425"/>
      </w:pPr>
      <w:rPr>
        <w:rFonts w:hint="default"/>
      </w:rPr>
    </w:lvl>
    <w:lvl w:ilvl="7">
      <w:start w:val="1"/>
      <w:numFmt w:val="lowerLetter"/>
      <w:pStyle w:val="berschrift8"/>
      <w:lvlText w:val="(%8)"/>
      <w:lvlJc w:val="left"/>
      <w:pPr>
        <w:ind w:left="425" w:hanging="425"/>
      </w:pPr>
      <w:rPr>
        <w:rFonts w:hint="default"/>
      </w:rPr>
    </w:lvl>
    <w:lvl w:ilvl="8">
      <w:start w:val="1"/>
      <w:numFmt w:val="lowerRoman"/>
      <w:pStyle w:val="berschrift9"/>
      <w:lvlText w:val="(%9)"/>
      <w:lvlJc w:val="left"/>
      <w:pPr>
        <w:ind w:left="425" w:hanging="425"/>
      </w:pPr>
      <w:rPr>
        <w:rFonts w:hint="default"/>
      </w:rPr>
    </w:lvl>
  </w:abstractNum>
  <w:abstractNum w:abstractNumId="2" w15:restartNumberingAfterBreak="0">
    <w:nsid w:val="044D38F0"/>
    <w:multiLevelType w:val="hybridMultilevel"/>
    <w:tmpl w:val="1B08430C"/>
    <w:lvl w:ilvl="0" w:tplc="4A4A829A">
      <w:start w:val="1"/>
      <w:numFmt w:val="decimal"/>
      <w:lvlText w:val="%1."/>
      <w:lvlJc w:val="left"/>
      <w:pPr>
        <w:ind w:left="360" w:hanging="360"/>
      </w:pPr>
    </w:lvl>
    <w:lvl w:ilvl="1" w:tplc="AE823A2A">
      <w:start w:val="1"/>
      <w:numFmt w:val="lowerLetter"/>
      <w:lvlText w:val="%2."/>
      <w:lvlJc w:val="left"/>
      <w:pPr>
        <w:ind w:left="1440" w:hanging="360"/>
      </w:pPr>
    </w:lvl>
    <w:lvl w:ilvl="2" w:tplc="AD6EC846">
      <w:start w:val="1"/>
      <w:numFmt w:val="lowerRoman"/>
      <w:lvlText w:val="%3."/>
      <w:lvlJc w:val="right"/>
      <w:pPr>
        <w:ind w:left="2160" w:hanging="180"/>
      </w:pPr>
    </w:lvl>
    <w:lvl w:ilvl="3" w:tplc="DF0C8A40">
      <w:start w:val="1"/>
      <w:numFmt w:val="decimal"/>
      <w:lvlText w:val="%4."/>
      <w:lvlJc w:val="left"/>
      <w:pPr>
        <w:ind w:left="2880" w:hanging="360"/>
      </w:pPr>
    </w:lvl>
    <w:lvl w:ilvl="4" w:tplc="4364D4A0">
      <w:start w:val="1"/>
      <w:numFmt w:val="lowerLetter"/>
      <w:lvlText w:val="%5."/>
      <w:lvlJc w:val="left"/>
      <w:pPr>
        <w:ind w:left="3600" w:hanging="360"/>
      </w:pPr>
    </w:lvl>
    <w:lvl w:ilvl="5" w:tplc="787A3C98">
      <w:start w:val="1"/>
      <w:numFmt w:val="lowerRoman"/>
      <w:lvlText w:val="%6."/>
      <w:lvlJc w:val="right"/>
      <w:pPr>
        <w:ind w:left="4320" w:hanging="180"/>
      </w:pPr>
    </w:lvl>
    <w:lvl w:ilvl="6" w:tplc="FFB66FDA">
      <w:start w:val="1"/>
      <w:numFmt w:val="decimal"/>
      <w:lvlText w:val="%7."/>
      <w:lvlJc w:val="left"/>
      <w:pPr>
        <w:ind w:left="5040" w:hanging="360"/>
      </w:pPr>
    </w:lvl>
    <w:lvl w:ilvl="7" w:tplc="A1326DF2">
      <w:start w:val="1"/>
      <w:numFmt w:val="lowerLetter"/>
      <w:lvlText w:val="%8."/>
      <w:lvlJc w:val="left"/>
      <w:pPr>
        <w:ind w:left="5760" w:hanging="360"/>
      </w:pPr>
    </w:lvl>
    <w:lvl w:ilvl="8" w:tplc="6754870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936C7"/>
    <w:multiLevelType w:val="multilevel"/>
    <w:tmpl w:val="CACA5052"/>
    <w:lvl w:ilvl="0">
      <w:start w:val="1"/>
      <w:numFmt w:val="bullet"/>
      <w:pStyle w:val="AufzhlungSymbol"/>
      <w:lvlText w:val="-"/>
      <w:lvlJc w:val="left"/>
      <w:pPr>
        <w:ind w:left="425" w:hanging="425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4" w15:restartNumberingAfterBreak="0">
    <w:nsid w:val="3AFC17A9"/>
    <w:multiLevelType w:val="hybridMultilevel"/>
    <w:tmpl w:val="DCDC6FFE"/>
    <w:lvl w:ilvl="0" w:tplc="AFA03396">
      <w:start w:val="1"/>
      <w:numFmt w:val="decimal"/>
      <w:lvlText w:val="%1."/>
      <w:lvlJc w:val="left"/>
      <w:pPr>
        <w:ind w:left="360" w:hanging="360"/>
      </w:pPr>
    </w:lvl>
    <w:lvl w:ilvl="1" w:tplc="545EFC6C">
      <w:start w:val="1"/>
      <w:numFmt w:val="lowerLetter"/>
      <w:lvlText w:val="%2."/>
      <w:lvlJc w:val="left"/>
      <w:pPr>
        <w:ind w:left="1080" w:hanging="360"/>
      </w:pPr>
    </w:lvl>
    <w:lvl w:ilvl="2" w:tplc="79C2A850">
      <w:start w:val="1"/>
      <w:numFmt w:val="lowerRoman"/>
      <w:lvlText w:val="%3."/>
      <w:lvlJc w:val="right"/>
      <w:pPr>
        <w:ind w:left="1800" w:hanging="180"/>
      </w:pPr>
    </w:lvl>
    <w:lvl w:ilvl="3" w:tplc="B858B10C">
      <w:start w:val="1"/>
      <w:numFmt w:val="decimal"/>
      <w:lvlText w:val="%4."/>
      <w:lvlJc w:val="left"/>
      <w:pPr>
        <w:ind w:left="2520" w:hanging="360"/>
      </w:pPr>
    </w:lvl>
    <w:lvl w:ilvl="4" w:tplc="B1882C22">
      <w:start w:val="1"/>
      <w:numFmt w:val="lowerLetter"/>
      <w:lvlText w:val="%5."/>
      <w:lvlJc w:val="left"/>
      <w:pPr>
        <w:ind w:left="3240" w:hanging="360"/>
      </w:pPr>
    </w:lvl>
    <w:lvl w:ilvl="5" w:tplc="5A5C045E">
      <w:start w:val="1"/>
      <w:numFmt w:val="lowerRoman"/>
      <w:lvlText w:val="%6."/>
      <w:lvlJc w:val="right"/>
      <w:pPr>
        <w:ind w:left="3960" w:hanging="180"/>
      </w:pPr>
    </w:lvl>
    <w:lvl w:ilvl="6" w:tplc="0CCA1F58">
      <w:start w:val="1"/>
      <w:numFmt w:val="decimal"/>
      <w:lvlText w:val="%7."/>
      <w:lvlJc w:val="left"/>
      <w:pPr>
        <w:ind w:left="4680" w:hanging="360"/>
      </w:pPr>
    </w:lvl>
    <w:lvl w:ilvl="7" w:tplc="D2E40F32">
      <w:start w:val="1"/>
      <w:numFmt w:val="lowerLetter"/>
      <w:lvlText w:val="%8."/>
      <w:lvlJc w:val="left"/>
      <w:pPr>
        <w:ind w:left="5400" w:hanging="360"/>
      </w:pPr>
    </w:lvl>
    <w:lvl w:ilvl="8" w:tplc="3A10ED7C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EA77DD"/>
    <w:multiLevelType w:val="multilevel"/>
    <w:tmpl w:val="B80E9BD0"/>
    <w:lvl w:ilvl="0">
      <w:start w:val="1"/>
      <w:numFmt w:val="lowerLetter"/>
      <w:pStyle w:val="AufzaehlungAB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56" w:hanging="35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213" w:hanging="357"/>
      </w:pPr>
      <w:rPr>
        <w:rFonts w:hint="default"/>
      </w:rPr>
    </w:lvl>
  </w:abstractNum>
  <w:abstractNum w:abstractNumId="6" w15:restartNumberingAfterBreak="0">
    <w:nsid w:val="49F61990"/>
    <w:multiLevelType w:val="multilevel"/>
    <w:tmpl w:val="A8EC0C66"/>
    <w:lvl w:ilvl="0">
      <w:start w:val="1"/>
      <w:numFmt w:val="decimal"/>
      <w:suff w:val="nothing"/>
      <w:lvlText w:val="%1."/>
      <w:lvlJc w:val="left"/>
      <w:pPr>
        <w:ind w:left="0" w:firstLine="425"/>
      </w:pPr>
      <w:rPr>
        <w:rFonts w:hint="default"/>
      </w:rPr>
    </w:lvl>
    <w:lvl w:ilvl="1">
      <w:start w:val="1"/>
      <w:numFmt w:val="decimal"/>
      <w:pStyle w:val="RRB-berschrift2"/>
      <w:suff w:val="nothing"/>
      <w:lvlText w:val="%1.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91"/>
        </w:tabs>
        <w:ind w:left="207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51"/>
        </w:tabs>
        <w:ind w:left="257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71"/>
        </w:tabs>
        <w:ind w:left="308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31"/>
        </w:tabs>
        <w:ind w:left="358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51"/>
        </w:tabs>
        <w:ind w:left="409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11"/>
        </w:tabs>
        <w:ind w:left="459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31"/>
        </w:tabs>
        <w:ind w:left="5171" w:hanging="1440"/>
      </w:pPr>
      <w:rPr>
        <w:rFonts w:hint="default"/>
      </w:rPr>
    </w:lvl>
  </w:abstractNum>
  <w:abstractNum w:abstractNumId="7" w15:restartNumberingAfterBreak="0">
    <w:nsid w:val="4C647043"/>
    <w:multiLevelType w:val="multilevel"/>
    <w:tmpl w:val="434E5314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8" w15:restartNumberingAfterBreak="0">
    <w:nsid w:val="6846222B"/>
    <w:multiLevelType w:val="multilevel"/>
    <w:tmpl w:val="BE6EFC4C"/>
    <w:lvl w:ilvl="0">
      <w:start w:val="1"/>
      <w:numFmt w:val="decimal"/>
      <w:pStyle w:val="AuzhlungmitZahlen1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51986938">
    <w:abstractNumId w:val="7"/>
  </w:num>
  <w:num w:numId="2" w16cid:durableId="1099637803">
    <w:abstractNumId w:val="3"/>
  </w:num>
  <w:num w:numId="3" w16cid:durableId="2014064530">
    <w:abstractNumId w:val="6"/>
  </w:num>
  <w:num w:numId="4" w16cid:durableId="1310012348">
    <w:abstractNumId w:val="1"/>
  </w:num>
  <w:num w:numId="5" w16cid:durableId="1455251014">
    <w:abstractNumId w:val="7"/>
  </w:num>
  <w:num w:numId="6" w16cid:durableId="534998612">
    <w:abstractNumId w:val="3"/>
  </w:num>
  <w:num w:numId="7" w16cid:durableId="606696957">
    <w:abstractNumId w:val="7"/>
  </w:num>
  <w:num w:numId="8" w16cid:durableId="807163853">
    <w:abstractNumId w:val="3"/>
  </w:num>
  <w:num w:numId="9" w16cid:durableId="986082656">
    <w:abstractNumId w:val="7"/>
  </w:num>
  <w:num w:numId="10" w16cid:durableId="172694870">
    <w:abstractNumId w:val="3"/>
  </w:num>
  <w:num w:numId="11" w16cid:durableId="1479806166">
    <w:abstractNumId w:val="7"/>
    <w:lvlOverride w:ilvl="0">
      <w:lvl w:ilvl="0">
        <w:start w:val="1"/>
        <w:numFmt w:val="decimal"/>
        <w:pStyle w:val="Aufzhlungnum"/>
        <w:lvlText w:val="%1."/>
        <w:lvlJc w:val="left"/>
        <w:pPr>
          <w:ind w:left="425" w:hanging="425"/>
        </w:pPr>
        <w:rPr>
          <w:rFonts w:ascii="Calibri" w:hAnsi="Calibri" w:hint="default"/>
          <w:b w:val="0"/>
          <w:i w:val="0"/>
          <w:sz w:val="22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0" w:hanging="425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75" w:hanging="425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00" w:hanging="425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2125" w:hanging="425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550" w:hanging="425"/>
        </w:pPr>
        <w:rPr>
          <w:rFonts w:hint="default"/>
        </w:rPr>
      </w:lvl>
    </w:lvlOverride>
    <w:lvlOverride w:ilvl="6">
      <w:lvl w:ilvl="6">
        <w:start w:val="1"/>
        <w:numFmt w:val="lowerLetter"/>
        <w:lvlText w:val="%7."/>
        <w:lvlJc w:val="left"/>
        <w:pPr>
          <w:ind w:left="2975" w:hanging="425"/>
        </w:pPr>
        <w:rPr>
          <w:rFonts w:hint="default"/>
        </w:rPr>
      </w:lvl>
    </w:lvlOverride>
    <w:lvlOverride w:ilvl="7">
      <w:lvl w:ilvl="7">
        <w:start w:val="1"/>
        <w:numFmt w:val="lowerRoman"/>
        <w:lvlText w:val="%8."/>
        <w:lvlJc w:val="left"/>
        <w:pPr>
          <w:ind w:left="3400" w:hanging="425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."/>
        <w:lvlJc w:val="left"/>
        <w:pPr>
          <w:ind w:left="3825" w:hanging="425"/>
        </w:pPr>
        <w:rPr>
          <w:rFonts w:hint="default"/>
        </w:rPr>
      </w:lvl>
    </w:lvlOverride>
  </w:num>
  <w:num w:numId="12" w16cid:durableId="618880672">
    <w:abstractNumId w:val="5"/>
  </w:num>
  <w:num w:numId="13" w16cid:durableId="11299910">
    <w:abstractNumId w:val="0"/>
  </w:num>
  <w:num w:numId="14" w16cid:durableId="370109786">
    <w:abstractNumId w:val="0"/>
  </w:num>
  <w:num w:numId="15" w16cid:durableId="1792280468">
    <w:abstractNumId w:val="7"/>
  </w:num>
  <w:num w:numId="16" w16cid:durableId="2112428118">
    <w:abstractNumId w:val="8"/>
  </w:num>
  <w:num w:numId="17" w16cid:durableId="9558648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058157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537702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80029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1431580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etaTool_Table1_Path" w:val="Dokument/Unterlagen/*"/>
    <w:docVar w:name="MetaTool_Table1_Report" w:val="&lt;?xml version=&quot;1.0&quot; encoding=&quot;utf-8&quot; standalone=&quot;yes&quot;?&gt;&lt;root type=&quot;PerpetuumSoft.Reporting.DOM.Document&quot; id=&quot;1&quot; version=&quot;2&quot; ScriptLanguage=&quot;CSharp&quot; DocumentGuid=&quot;ae3087b7-e3b9-4ad2-9951-72696d6b9986&quot; Name=&quot;Unterlag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Unterlage&quot; Name=&quot;dataBandUnterlage&quot; Size=&quot;2480.3149606299212;236.22047424316406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118.11023712158203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System.DateTime d = Convert.ToDateTime(dataBandUnterlage[&amp;quot;Traktadum.Sitzung.Datum&amp;quot;].ToString());&amp;#xD;&amp;#xA;textBoxDatum.Text = d.ToString(&amp;quot;d. MMMM yyyy&amp;quot;); &amp;#xD;&amp;#xA;&quot; StyleName=&quot;Standard&quot; ExportAsPictureInXaml=&quot;false&quot; Name=&quot;textBoxDatum&quot; TextAlign=&quot;TopCenter&quot; Size=&quot;2480.31494140625;59.055118560791016&quot; Location=&quot;0;0&quot;&gt;&lt;Font type=&quot;PerpetuumSoft.Framework.Drawing.FontDescriptor&quot; id=&quot;38&quot; FamilyName=&quot;Calibri&quot; Size=&quot;11.2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1_Selection" w:val="All"/>
    <w:docVar w:name="MetaTool_Table2_Path" w:val="Dokument/Geschaeft/*[name()='Geschaeft']"/>
    <w:docVar w:name="MetaTool_Table2_Report" w:val="&lt;?xml version=&quot;1.0&quot; encoding=&quot;utf-8&quot; standalone=&quot;yes&quot;?&gt;&lt;root type=&quot;PerpetuumSoft.Reporting.DOM.Document&quot; id=&quot;1&quot; version=&quot;2&quot; ScriptLanguage=&quot;CSharp&quot; DocumentGuid=&quot;0f5ea415-ecd5-4a28-b06f-0aab3d02414f&quot; Name=&quot;Kontex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Kontext&quot; Name=&quot;dataBandKontex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Location=&quot;0;59.055118560791016&quot; CanBreak=&quot;true&quot; Size=&quot;2480.3149606299212;59.055118560791016&quot; Name=&quot;Detail&quot;&gt;&lt;Controls type=&quot;PerpetuumSoft.Reporting.DOM.ReportControlCollection&quot; id=&quot;35&quot;&gt;&lt;Item type=&quot;PerpetuumSoft.Reporting.DOM.TextBox&quot; id=&quot;36&quot; GenerateScript=&quot;textBox1.Text = String.Empty;&amp;#xD;&amp;#xA;Geschaeft ges = (Geschaeft) dataBandKontext.DataItem;&amp;#xD;&amp;#xA;&amp;#xD;&amp;#xA;foreach (CustomRegistraturplan reg in ges.CustomRegistraturplan)&amp;#xD;&amp;#xA;{&amp;#xD;&amp;#xA;  if(System.String.IsNullOrEmpty(textBox1.Text))&amp;#xD;&amp;#xA;  {&amp;#xD;&amp;#xA;    textBox1.Text = reg.Aktenzeichen.ToString();&amp;#xD;&amp;#xA;  }&amp;#xD;&amp;#xA;  else&amp;#xD;&amp;#xA;  { &amp;#xD;&amp;#xA;    textBox1.Text += Environment.NewLine + reg.Aktenzeichen.ToString(); &amp;#xD;&amp;#xA;  }&amp;#xD;&amp;#xA;} &quot; StyleName=&quot;Standard&quot; ExportAsPictureInXaml=&quot;false&quot; Name=&quot;textBox1&quot; Size=&quot;354.33071899414062;59.055118560791016&quot; Location=&quot;0;0&quot;&gt;&lt;Font type=&quot;PerpetuumSoft.Framework.Drawing.FontDescriptor&quot; id=&quot;37&quot; FamilyName=&quot;Calibri&quot; Size=&quot;9&quot; Italic=&quot;Off&quot; Bold=&quot;Off&quot; Strikeout=&quot;Off&quot; Underline=&quot;Off&quot; /&gt;&lt;DataBindings type=&quot;PerpetuumSoft.Reporting.DOM.ReportDataBindingCollection&quot; id=&quot;38&quot; /&gt;&lt;/Item&gt;&lt;Item type=&quot;PerpetuumSoft.Reporting.DOM.TextBox&quot; id=&quot;39&quot; GenerateScript=&quot;textBox2.Text = String.Empty;&amp;#xD;&amp;#xA;Geschaeft ges = (Geschaeft) dataBandKontext.DataItem;&amp;#xD;&amp;#xA;&amp;#xD;&amp;#xA;foreach (CustomRegistraturplan reg in ges.CustomRegistraturplan)&amp;#xD;&amp;#xA;{&amp;#xD;&amp;#xA;  if(System.String.IsNullOrEmpty(textBox2.Text))&amp;#xD;&amp;#xA;  {&amp;#xD;&amp;#xA;    textBox2.Text = reg.Begriff.ToString();&amp;#xD;&amp;#xA;  }&amp;#xD;&amp;#xA;  else&amp;#xD;&amp;#xA;  { &amp;#xD;&amp;#xA;    textBox2.Text += Environment.NewLine + reg.Begriff.ToString(); &amp;#xD;&amp;#xA;  }&amp;#xD;&amp;#xA;} &quot; StyleName=&quot;Standard&quot; ExportAsPictureInXaml=&quot;false&quot; Name=&quot;textBox2&quot; Size=&quot;2125.984375;59.055118560791016&quot; Location=&quot;354.33071136474609;0&quot;&gt;&lt;Font type=&quot;PerpetuumSoft.Framework.Drawing.FontDescriptor&quot; id=&quot;40&quot; FamilyName=&quot;Calibri&quot; Size=&quot;9&quot; Italic=&quot;Off&quot; Bold=&quot;Off&quot; Strikeout=&quot;Off&quot; Underline=&quot;Off&quot; /&gt;&lt;DataBindings type=&quot;PerpetuumSoft.Reporting.DOM.ReportDataBindingCollection&quot; id=&quot;41&quot; /&gt;&lt;/Item&gt;&lt;/Controls&gt;&lt;Aggregates type=&quot;PerpetuumSoft.Reporting.DOM.AggregateCollection&quot; id=&quot;42&quot; /&gt;&lt;DataBindings type=&quot;PerpetuumSoft.Reporting.DOM.ReportDataBindingCollection&quot; id=&quot;43&quot; /&gt;&lt;/Item&gt;&lt;/Controls&gt;&lt;Aggregates type=&quot;PerpetuumSoft.Reporting.DOM.AggregateCollection&quot; id=&quot;44&quot; /&gt;&lt;/Item&gt;&lt;/Controls&gt;&lt;DataBindings type=&quot;PerpetuumSoft.Reporting.DOM.ReportDataBindingCollection&quot; id=&quot;45&quot; /&gt;&lt;/Item&gt;&lt;/Pages&gt;&lt;PageContent type=&quot;PerpetuumSoft.Reporting.DOM.Wrappers.ContentParametersDictionary&quot; id=&quot;46&quot; /&gt;&lt;/root&gt;"/>
    <w:docVar w:name="MetaTool_Table2_Selection" w:val="All"/>
    <w:docVar w:name="MetaTool_Table3_Path" w:val="Dokument/Unterlagen/*"/>
    <w:docVar w:name="MetaTool_Table3_Report" w:val="&lt;?xml version=&quot;1.0&quot; encoding=&quot;utf-8&quot; standalone=&quot;yes&quot;?&gt;&lt;root type=&quot;PerpetuumSoft.Reporting.DOM.Document&quot; id=&quot;1&quot; version=&quot;2&quot; ScriptLanguage=&quot;CSharp&quot; DocumentGuid=&quot;a3d2c8d3-d468-4cbd-a85e-338eed988990&quot; Name=&quot;Unterlag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Unterlage&quot; CanGrow=&quot;true&quot; Name=&quot;dataBandUnterlage&quot; Size=&quot;2480.3149606299212;236.22047424316406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Location=&quot;0;59.055118560791016&quot; CanGrow=&quot;true&quot; CanBreak=&quot;true&quot; Size=&quot;2480.3149606299212;118.11023712158203&quot; Name=&quot;Detail&quot;&gt;&lt;Controls type=&quot;PerpetuumSoft.Reporting.DOM.ReportControlCollection&quot; id=&quot;35&quot;&gt;&lt;Item type=&quot;PerpetuumSoft.Reporting.DOM.TextBox&quot; id=&quot;36&quot; GenerateScript=&quot;textBox1.Text = &amp;quot;Nr.&amp;quot; + &amp;quot; &amp;quot; + dataBandUnterlage[&amp;quot;Traktadum.Beschlussnummer&amp;quot;].ToString() + &amp;quot; &amp;quot; + dataBandUnterlage[&amp;quot;Dokument.Geschaeft.CustomRegistraturplan.Aktenzeichen&amp;quot;].ToString() + &amp;quot; &amp;quot; + dataBandUnterlage[&amp;quot;Traktadum.Titel&amp;quot;].ToString();&quot; StyleName=&quot;Standard&quot; ExportAsPictureInXaml=&quot;false&quot; Name=&quot;textBox1&quot; CanGrow=&quot;true&quot; Size=&quot;2480.31494140625;59.055118560791016&quot; Location=&quot;0;0&quot;&gt;&lt;Font type=&quot;PerpetuumSoft.Framework.Drawing.FontDescriptor&quot; id=&quot;37&quot; FamilyName=&quot;Calibri&quot; Size=&quot;11.25&quot; Italic=&quot;Off&quot; Bold=&quot;On&quot; Strikeout=&quot;Off&quot; Underline=&quot;Off&quot; /&gt;&lt;DataBindings type=&quot;PerpetuumSoft.Reporting.DOM.ReportDataBindingCollection&quot; id=&quot;38&quot; /&gt;&lt;/Item&gt;&lt;/Controls&gt;&lt;Aggregates type=&quot;PerpetuumSoft.Reporting.DOM.AggregateCollection&quot; id=&quot;39&quot; /&gt;&lt;DataBindings type=&quot;PerpetuumSoft.Reporting.DOM.ReportDataBinding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3_Selection" w:val="All"/>
    <w:docVar w:name="MetaTool_TypeDefinition" w:val="Dokument"/>
    <w:docVar w:name="OawBuiltInDocProps" w:val="&lt;OawBuiltInDocProps&gt;&lt;default profileUID=&quot;0&quot;&gt;&lt;word&gt;&lt;title&gt;&lt;/title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title&gt;&lt;/title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Bookmark name=&quot;Mitteilung&quot;&gt;&lt;profile type=&quot;default&quot; UID=&quot;&quot; sameAsDefault=&quot;0&quot;&gt;&lt;/profile&gt;&lt;/OawBookmark&gt;_x000d_&lt;/document&gt;_x000d_"/>
    <w:docVar w:name="OawDialog" w:val="&lt;empty/&gt;"/>
    <w:docVar w:name="OawDistributionEnabled" w:val="&lt;empty/&gt;"/>
    <w:docVar w:name="OawDocProp.2002122011014149059130932" w:val="&lt;source&gt;&lt;Fields List=&quot;Direktion|Amt|Abteilung|Sektion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/profile&gt;&lt;/source&gt;"/>
    <w:docVar w:name="OawDocPropSource" w:val="&lt;DocProps&gt;&lt;DocProp UID=&quot;2002122011014149059130932&quot; EntryUID=&quot;2003121817293296325874&quot; PrimaryUID=&quot;ClientSuite&quot; Active=&quot;false&quot;&gt;&lt;Field Name=&quot;UID&quot; Value=&quot;2003121817293296325874&quot;/&gt;&lt;/DocProp&gt;&lt;DocProp UID=&quot;2002122010583847234010578&quot; EntryUID=&quot;2003121817293296325874&quot; PrimaryUID=&quot;ClientSuite&quot; Active=&quot;false&quot;&gt;&lt;Field Name=&quot;UID&quot; Value=&quot;2003121817293296325874&quot;/&gt;&lt;/DocProp&gt;&lt;DocProp UID=&quot;2003061115381095709037&quot; EntryUID=&quot;2003121817293296325874&quot; PrimaryUID=&quot;ClientSuite&quot; Active=&quot;false&quot;&gt;&lt;Field Name=&quot;UID&quot; Value=&quot;2003121817293296325874&quot;/&gt;&lt;/DocProp&gt;&lt;DocProp UID=&quot;2015043016195084617168&quot; EntryUID=&quot;2003121817293296325874&quot; PrimaryUID=&quot;ClientSuite&quot; Active=&quot;false&quot;&gt;&lt;Field Name=&quot;UID&quot; Value=&quot;2003121817293296325874&quot;/&gt;&lt;/DocProp&gt;&lt;DocProp UID=&quot;2015043016203775177837&quot; EntryUID=&quot;2003121817293296325874&quot; PrimaryUID=&quot;ClientSuite&quot; Active=&quot;false&quot;&gt;&lt;Field Name=&quot;UID&quot; Value=&quot;2003121817293296325874&quot;/&gt;&lt;/DocProp&gt;&lt;DocProp UID=&quot;200212191811121321310321301031x&quot; EntryUID=&quot;2003121817293296325874&quot; PrimaryUID=&quot;ClientSuite&quot; Active=&quot;false&quot;&gt;&lt;Field Name=&quot;UID&quot; Value=&quot;2003121817293296325874&quot;/&gt;&lt;/DocProp&gt;&lt;DocProp UID=&quot;2006040509495284662868&quot; EntryUID=&quot;2003121817293296325874&quot; PrimaryUID=&quot;ClientSuite&quot; Active=&quot;false&quot;&gt;&lt;Field Name=&quot;UID&quot; Value=&quot;2003121817293296325874&quot;/&gt;&lt;/DocProp&gt;&lt;DocProp UID=&quot;2014100909000750901714&quot; EntryUID=&quot;2003121817293296325874&quot; PrimaryUID=&quot;ClientSuite&quot; Active=&quot;false&quot;&gt;&lt;Field Name=&quot;UID&quot; Value=&quot;2003121817293296325874&quot;/&gt;&lt;/DocProp&gt;&lt;DocProp UID=&quot;2015111314092304757595&quot; EntryUID=&quot;2003121817293296325874&quot; PrimaryUID=&quot;ClientSuite&quot; Active=&quot;false&quot;&gt;&lt;Field Name=&quot;UID&quot; Value=&quot;2003121817293296325874&quot;/&gt;&lt;/DocProp&gt;&lt;/DocProps&gt;_x000d_"/>
    <w:docVar w:name="OawDocumentLanguageID" w:val="2055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Titel&quot; Icon=&quot;3546&quot; Label=&quot;Titel&quot; Command=&quot;StyleApply&quot; Parameter=&quot;Titel&quot;/&gt;_x000d_&lt;/Item&gt;_x000d_&lt;Item Type=&quot;SubMenu&quot; IDName=&quot;CharacterStyles&quot;&gt;_x000d_&lt;Item Type=&quot;Button&quot; IDName=&quot;Standard_Zeichen&quot;  Icon=&quot;3114&quot; Label=&quot;Standard&quot; Command=&quot;StyleApply&quot; Parameter=&quot;Standard_Zeichen&quot;/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ßzeile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Item Type=&quot;Button&quot; IDName=&quot;Überschrift 4&quot; Icon=&quot;3546&quot; Label=&quot;Überschrift 4&quot; Command=&quot;StyleApply&quot; Parameter=&quot;Überschrift 4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zählung mit Zahlen 1&quot;/&gt;_x000d_&lt;Item Type=&quot;Button&quot; IDName=&quot;ListWithBullets&quot; Icon=&quot;3546&quot; Label=&quot;Aufzählung mit Gedankenstrich&quot; Command=&quot;StyleApply&quot; Parameter=&quot;Aufzählungszeichen&quot;/&gt;_x000d_&lt;Item Type=&quot;Button&quot; IDName=&quot;AufzählungMitBuchstaben&quot; Icon=&quot;3546&quot; Label=&quot;Aufzählung mit Buchstaben&quot; Command=&quot;StyleApply&quot; Parameter=&quot;AufzaehlungAB&quot;/&gt;_x000d_&lt;/Item&gt;_x000d_&lt;Item Type=&quot;SubMenu&quot; IDName=&quot;TableStyles&quot;&gt;_x000d_&lt;Item Type=&quot;Button&quot; IDName=&quot;Table1&quot; Icon=&quot;3546&quot; Label=&quot;Tabelle sw&quot; Command=&quot;StyleApply&quot; Parameter=&quot;Tabelle&quot;/&gt;_x000d_&lt;Item Type=&quot;Button&quot; IDName=&quot;Table2&quot; Icon=&quot;3546&quot; Label=&quot;Tabelle sw mit Einzug&quot; Command=&quot;StyleApply&quot; Parameter=&quot;Tabelle Einzug&quot;/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/Item&gt;_x000d_&lt;/MenusDef&gt;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Scriptor" w:val="&lt;?xml version=&quot;1.0&quot;?&gt;_x000d_&lt;scriptor xmlns:xsi=&quot;http://www.w3.org/2001/XMLSchema-instance&quot; xsi:noNamespaceSchemaLocation=&quot;Scriptor_1.xsd&quot; SchemaVersion=&quot;1&quot;&gt;&lt;/scriptor&gt;_x000d_"/>
    <w:docVar w:name="OawTemplateProperties" w:val="password:=&lt;Semicolon/&gt;MnO`rrvnqc.=;jumpToFirstField:=1;dotReverenceRemove:=1;resizeA4Letter:=0;unpdateDocPropsOnNewOnly:=0;showAllNoteItems:=0;CharCodeChecked:=;CharCodeUnchecked:=;WizardSteps:=0|1;DocumentTitle:=;DisplayName:=Regierungsratsantrag;ID:=;protectionType:=-1;"/>
    <w:docVar w:name="OawTemplatePropertiesXML" w:val="&lt;?xml version=&quot;1.0&quot;?&gt;_x000d_&lt;TemplateProperties&gt;&lt;RecipientFields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SmartContent.Text&amp;lt;/translate&amp;gt;&quot;/&gt;_x000d_&lt;Bookmark Name=&quot;Mitteilung&quot; Label=&quot;MitteilungAn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Text&quot; Label=&quot;&amp;lt;translate&amp;gt;SmartTemplate.Text&amp;lt;/translate&amp;gt;&quot;/&gt;_x000d_&lt;Bookmark Name=&quot;Mitteilung&quot; Label=&quot;MitteilungAn&quot;/&gt;_x000d_&lt;/TemplPropsStm&gt;"/>
    <w:docVar w:name="officeatworkWordMasterTemplateConfiguration" w:val="&lt;!--Created with officeatwork--&gt;_x000d__x000a_&lt;WordMasterTemplateConfiguration&gt;_x000d__x000a_  &lt;LayoutSets /&gt;_x000d__x000a_  &lt;Pictures /&gt;_x000d__x000a_  &lt;PaperSettings /&gt;_x000d__x000a_&lt;/WordMasterTemplateConfiguration&gt;"/>
  </w:docVars>
  <w:rsids>
    <w:rsidRoot w:val="008E6364"/>
    <w:rsid w:val="00006D18"/>
    <w:rsid w:val="00011BC8"/>
    <w:rsid w:val="00024924"/>
    <w:rsid w:val="000326F7"/>
    <w:rsid w:val="000406F3"/>
    <w:rsid w:val="00041BA3"/>
    <w:rsid w:val="00043A62"/>
    <w:rsid w:val="000709DD"/>
    <w:rsid w:val="0008323B"/>
    <w:rsid w:val="000A4608"/>
    <w:rsid w:val="000A5C16"/>
    <w:rsid w:val="000C1E63"/>
    <w:rsid w:val="000C44DC"/>
    <w:rsid w:val="000F4D54"/>
    <w:rsid w:val="00102997"/>
    <w:rsid w:val="00105666"/>
    <w:rsid w:val="00121609"/>
    <w:rsid w:val="00125190"/>
    <w:rsid w:val="00140DB2"/>
    <w:rsid w:val="001470C4"/>
    <w:rsid w:val="001529A7"/>
    <w:rsid w:val="00154C37"/>
    <w:rsid w:val="0015673D"/>
    <w:rsid w:val="00163FB9"/>
    <w:rsid w:val="0017632F"/>
    <w:rsid w:val="00176813"/>
    <w:rsid w:val="00190C3C"/>
    <w:rsid w:val="001A650B"/>
    <w:rsid w:val="001B4E68"/>
    <w:rsid w:val="001D333E"/>
    <w:rsid w:val="001D5FDC"/>
    <w:rsid w:val="001E3212"/>
    <w:rsid w:val="002111CA"/>
    <w:rsid w:val="00212514"/>
    <w:rsid w:val="00220D84"/>
    <w:rsid w:val="00221151"/>
    <w:rsid w:val="00224DC2"/>
    <w:rsid w:val="00225B8F"/>
    <w:rsid w:val="002320FB"/>
    <w:rsid w:val="002379EF"/>
    <w:rsid w:val="00240343"/>
    <w:rsid w:val="0024130C"/>
    <w:rsid w:val="0024141E"/>
    <w:rsid w:val="00245747"/>
    <w:rsid w:val="002519A8"/>
    <w:rsid w:val="002579F6"/>
    <w:rsid w:val="00260413"/>
    <w:rsid w:val="00274752"/>
    <w:rsid w:val="00275B30"/>
    <w:rsid w:val="002779B3"/>
    <w:rsid w:val="00297B06"/>
    <w:rsid w:val="002C33DC"/>
    <w:rsid w:val="002C482B"/>
    <w:rsid w:val="002D0331"/>
    <w:rsid w:val="002F422E"/>
    <w:rsid w:val="002F518E"/>
    <w:rsid w:val="0030514E"/>
    <w:rsid w:val="00312417"/>
    <w:rsid w:val="00312D31"/>
    <w:rsid w:val="00323353"/>
    <w:rsid w:val="00336215"/>
    <w:rsid w:val="003367B8"/>
    <w:rsid w:val="0036342B"/>
    <w:rsid w:val="00370235"/>
    <w:rsid w:val="00371FA2"/>
    <w:rsid w:val="00375084"/>
    <w:rsid w:val="0038386D"/>
    <w:rsid w:val="0039220F"/>
    <w:rsid w:val="003A7A57"/>
    <w:rsid w:val="003B04EE"/>
    <w:rsid w:val="003B4D60"/>
    <w:rsid w:val="003B70A0"/>
    <w:rsid w:val="003D35D4"/>
    <w:rsid w:val="003E3912"/>
    <w:rsid w:val="003E62A1"/>
    <w:rsid w:val="003F037A"/>
    <w:rsid w:val="00401FDB"/>
    <w:rsid w:val="004053B2"/>
    <w:rsid w:val="00412947"/>
    <w:rsid w:val="00417F9C"/>
    <w:rsid w:val="004202FB"/>
    <w:rsid w:val="00435A39"/>
    <w:rsid w:val="00443A3A"/>
    <w:rsid w:val="004446AB"/>
    <w:rsid w:val="00455B68"/>
    <w:rsid w:val="004622FB"/>
    <w:rsid w:val="00465B5D"/>
    <w:rsid w:val="00466367"/>
    <w:rsid w:val="004717B5"/>
    <w:rsid w:val="00477080"/>
    <w:rsid w:val="00481699"/>
    <w:rsid w:val="0048215D"/>
    <w:rsid w:val="00485914"/>
    <w:rsid w:val="004907BF"/>
    <w:rsid w:val="00490B98"/>
    <w:rsid w:val="00493D1F"/>
    <w:rsid w:val="004A697B"/>
    <w:rsid w:val="004C39E9"/>
    <w:rsid w:val="004D5827"/>
    <w:rsid w:val="004E2343"/>
    <w:rsid w:val="004E3382"/>
    <w:rsid w:val="0050228D"/>
    <w:rsid w:val="00511A48"/>
    <w:rsid w:val="00512DDE"/>
    <w:rsid w:val="00514D0C"/>
    <w:rsid w:val="00521151"/>
    <w:rsid w:val="0052129A"/>
    <w:rsid w:val="00521A26"/>
    <w:rsid w:val="0054434F"/>
    <w:rsid w:val="00552F10"/>
    <w:rsid w:val="0057619F"/>
    <w:rsid w:val="0057729B"/>
    <w:rsid w:val="0058335F"/>
    <w:rsid w:val="00585309"/>
    <w:rsid w:val="00586908"/>
    <w:rsid w:val="00590C39"/>
    <w:rsid w:val="005936FD"/>
    <w:rsid w:val="00593937"/>
    <w:rsid w:val="005B0B22"/>
    <w:rsid w:val="005B126D"/>
    <w:rsid w:val="005B2CCD"/>
    <w:rsid w:val="005E7A9E"/>
    <w:rsid w:val="005F26F3"/>
    <w:rsid w:val="005F4D37"/>
    <w:rsid w:val="005F6B8C"/>
    <w:rsid w:val="00603A80"/>
    <w:rsid w:val="00611975"/>
    <w:rsid w:val="00612C47"/>
    <w:rsid w:val="006163CE"/>
    <w:rsid w:val="006315FA"/>
    <w:rsid w:val="00633EE3"/>
    <w:rsid w:val="00637045"/>
    <w:rsid w:val="00640E99"/>
    <w:rsid w:val="006534AB"/>
    <w:rsid w:val="0066323C"/>
    <w:rsid w:val="00670328"/>
    <w:rsid w:val="00687B8A"/>
    <w:rsid w:val="006C3904"/>
    <w:rsid w:val="006C7234"/>
    <w:rsid w:val="006D33CD"/>
    <w:rsid w:val="006D516F"/>
    <w:rsid w:val="006E50CE"/>
    <w:rsid w:val="006F4666"/>
    <w:rsid w:val="00704B88"/>
    <w:rsid w:val="00713765"/>
    <w:rsid w:val="0071544A"/>
    <w:rsid w:val="0072227E"/>
    <w:rsid w:val="007337D3"/>
    <w:rsid w:val="0074589C"/>
    <w:rsid w:val="00751882"/>
    <w:rsid w:val="00756DEF"/>
    <w:rsid w:val="00785AB6"/>
    <w:rsid w:val="00785CC1"/>
    <w:rsid w:val="007A0180"/>
    <w:rsid w:val="007A1614"/>
    <w:rsid w:val="007A33E0"/>
    <w:rsid w:val="007D00AF"/>
    <w:rsid w:val="007D0675"/>
    <w:rsid w:val="007D3DEB"/>
    <w:rsid w:val="007E4CD0"/>
    <w:rsid w:val="007E5958"/>
    <w:rsid w:val="007F567E"/>
    <w:rsid w:val="007F5B3F"/>
    <w:rsid w:val="007F6F9D"/>
    <w:rsid w:val="007F7562"/>
    <w:rsid w:val="00802788"/>
    <w:rsid w:val="00802846"/>
    <w:rsid w:val="00807A06"/>
    <w:rsid w:val="008114CF"/>
    <w:rsid w:val="00822484"/>
    <w:rsid w:val="008337FA"/>
    <w:rsid w:val="00834500"/>
    <w:rsid w:val="008353F5"/>
    <w:rsid w:val="00847AA0"/>
    <w:rsid w:val="008608F6"/>
    <w:rsid w:val="00873F47"/>
    <w:rsid w:val="00876A5C"/>
    <w:rsid w:val="008801D7"/>
    <w:rsid w:val="00890809"/>
    <w:rsid w:val="008943EC"/>
    <w:rsid w:val="00895E30"/>
    <w:rsid w:val="008A02F7"/>
    <w:rsid w:val="008A2626"/>
    <w:rsid w:val="008A54A6"/>
    <w:rsid w:val="008A7A42"/>
    <w:rsid w:val="008B5174"/>
    <w:rsid w:val="008B6BF5"/>
    <w:rsid w:val="008C5D87"/>
    <w:rsid w:val="008E6364"/>
    <w:rsid w:val="008F2634"/>
    <w:rsid w:val="008F2C90"/>
    <w:rsid w:val="008F3876"/>
    <w:rsid w:val="008F496C"/>
    <w:rsid w:val="00903EC1"/>
    <w:rsid w:val="0091134A"/>
    <w:rsid w:val="00914285"/>
    <w:rsid w:val="00917868"/>
    <w:rsid w:val="00921558"/>
    <w:rsid w:val="00924613"/>
    <w:rsid w:val="00933D17"/>
    <w:rsid w:val="009425FB"/>
    <w:rsid w:val="009454FD"/>
    <w:rsid w:val="00950477"/>
    <w:rsid w:val="00964184"/>
    <w:rsid w:val="009657E5"/>
    <w:rsid w:val="00971742"/>
    <w:rsid w:val="00974E77"/>
    <w:rsid w:val="00980229"/>
    <w:rsid w:val="009804C3"/>
    <w:rsid w:val="009830FB"/>
    <w:rsid w:val="00985A66"/>
    <w:rsid w:val="00990051"/>
    <w:rsid w:val="009938CD"/>
    <w:rsid w:val="00995221"/>
    <w:rsid w:val="009954F4"/>
    <w:rsid w:val="009A1C27"/>
    <w:rsid w:val="009A2554"/>
    <w:rsid w:val="009A44B9"/>
    <w:rsid w:val="009A4C9E"/>
    <w:rsid w:val="009A50B4"/>
    <w:rsid w:val="009A6115"/>
    <w:rsid w:val="009A7C44"/>
    <w:rsid w:val="009C35E0"/>
    <w:rsid w:val="009C796B"/>
    <w:rsid w:val="009E30F4"/>
    <w:rsid w:val="00A016A8"/>
    <w:rsid w:val="00A06268"/>
    <w:rsid w:val="00A108C8"/>
    <w:rsid w:val="00A10F05"/>
    <w:rsid w:val="00A42F0E"/>
    <w:rsid w:val="00A45F5E"/>
    <w:rsid w:val="00A5741B"/>
    <w:rsid w:val="00A57F3C"/>
    <w:rsid w:val="00A64FF1"/>
    <w:rsid w:val="00A752BE"/>
    <w:rsid w:val="00A766D5"/>
    <w:rsid w:val="00A80CD7"/>
    <w:rsid w:val="00A84349"/>
    <w:rsid w:val="00A9290F"/>
    <w:rsid w:val="00A9336C"/>
    <w:rsid w:val="00A96934"/>
    <w:rsid w:val="00AA2BAC"/>
    <w:rsid w:val="00AB5742"/>
    <w:rsid w:val="00AB7C00"/>
    <w:rsid w:val="00AC30EB"/>
    <w:rsid w:val="00AD5236"/>
    <w:rsid w:val="00AD5D4C"/>
    <w:rsid w:val="00AD6F34"/>
    <w:rsid w:val="00AE63BE"/>
    <w:rsid w:val="00B036EC"/>
    <w:rsid w:val="00B26829"/>
    <w:rsid w:val="00B45B3E"/>
    <w:rsid w:val="00B56558"/>
    <w:rsid w:val="00B62CDE"/>
    <w:rsid w:val="00B65157"/>
    <w:rsid w:val="00B70148"/>
    <w:rsid w:val="00B709DD"/>
    <w:rsid w:val="00B77120"/>
    <w:rsid w:val="00B83672"/>
    <w:rsid w:val="00B83AD8"/>
    <w:rsid w:val="00B879D6"/>
    <w:rsid w:val="00B90B83"/>
    <w:rsid w:val="00B918A4"/>
    <w:rsid w:val="00BA3ADF"/>
    <w:rsid w:val="00BA5F6A"/>
    <w:rsid w:val="00BB3CC7"/>
    <w:rsid w:val="00BC1F64"/>
    <w:rsid w:val="00BC1F91"/>
    <w:rsid w:val="00BC64F7"/>
    <w:rsid w:val="00BD0404"/>
    <w:rsid w:val="00BD1674"/>
    <w:rsid w:val="00BF095A"/>
    <w:rsid w:val="00BF5DA7"/>
    <w:rsid w:val="00C04B7E"/>
    <w:rsid w:val="00C33DA7"/>
    <w:rsid w:val="00C37909"/>
    <w:rsid w:val="00C56C1F"/>
    <w:rsid w:val="00C6465B"/>
    <w:rsid w:val="00C651EE"/>
    <w:rsid w:val="00C6678E"/>
    <w:rsid w:val="00C738FC"/>
    <w:rsid w:val="00C77B52"/>
    <w:rsid w:val="00C847D5"/>
    <w:rsid w:val="00CC3050"/>
    <w:rsid w:val="00CE081D"/>
    <w:rsid w:val="00CE19AF"/>
    <w:rsid w:val="00D12CA5"/>
    <w:rsid w:val="00D15C30"/>
    <w:rsid w:val="00D321B3"/>
    <w:rsid w:val="00D33072"/>
    <w:rsid w:val="00D44AEE"/>
    <w:rsid w:val="00D5056F"/>
    <w:rsid w:val="00D50F2E"/>
    <w:rsid w:val="00D528CA"/>
    <w:rsid w:val="00D55E90"/>
    <w:rsid w:val="00D62ED1"/>
    <w:rsid w:val="00D667E2"/>
    <w:rsid w:val="00D749BD"/>
    <w:rsid w:val="00D77530"/>
    <w:rsid w:val="00DA3FCE"/>
    <w:rsid w:val="00DB233C"/>
    <w:rsid w:val="00DB2F16"/>
    <w:rsid w:val="00DB3142"/>
    <w:rsid w:val="00DE7372"/>
    <w:rsid w:val="00DF009C"/>
    <w:rsid w:val="00DF497B"/>
    <w:rsid w:val="00DF6C7A"/>
    <w:rsid w:val="00DF7C27"/>
    <w:rsid w:val="00E01B74"/>
    <w:rsid w:val="00E04DA0"/>
    <w:rsid w:val="00E05BCF"/>
    <w:rsid w:val="00E16B72"/>
    <w:rsid w:val="00E21F60"/>
    <w:rsid w:val="00E31711"/>
    <w:rsid w:val="00E377C6"/>
    <w:rsid w:val="00E5019B"/>
    <w:rsid w:val="00E52172"/>
    <w:rsid w:val="00E627D8"/>
    <w:rsid w:val="00E674C8"/>
    <w:rsid w:val="00E77633"/>
    <w:rsid w:val="00E77884"/>
    <w:rsid w:val="00E826FF"/>
    <w:rsid w:val="00E8565E"/>
    <w:rsid w:val="00E90366"/>
    <w:rsid w:val="00E95D45"/>
    <w:rsid w:val="00EA01AA"/>
    <w:rsid w:val="00EC04D2"/>
    <w:rsid w:val="00EC0681"/>
    <w:rsid w:val="00ED0F50"/>
    <w:rsid w:val="00ED318A"/>
    <w:rsid w:val="00ED6EAF"/>
    <w:rsid w:val="00EF548C"/>
    <w:rsid w:val="00F07E9F"/>
    <w:rsid w:val="00F322AE"/>
    <w:rsid w:val="00F32612"/>
    <w:rsid w:val="00F46B2A"/>
    <w:rsid w:val="00F50F26"/>
    <w:rsid w:val="00F514E3"/>
    <w:rsid w:val="00F62B8E"/>
    <w:rsid w:val="00F64254"/>
    <w:rsid w:val="00F67583"/>
    <w:rsid w:val="00F74740"/>
    <w:rsid w:val="00F74BA3"/>
    <w:rsid w:val="00F75FBC"/>
    <w:rsid w:val="00F77442"/>
    <w:rsid w:val="00F8408C"/>
    <w:rsid w:val="00F8541B"/>
    <w:rsid w:val="00F97974"/>
    <w:rsid w:val="00FB532B"/>
    <w:rsid w:val="00FC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F621F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B2CCD"/>
    <w:pPr>
      <w:widowControl w:val="0"/>
      <w:overflowPunct w:val="0"/>
      <w:autoSpaceDE w:val="0"/>
      <w:autoSpaceDN w:val="0"/>
      <w:adjustRightInd w:val="0"/>
      <w:spacing w:line="276" w:lineRule="auto"/>
      <w:textAlignment w:val="baseline"/>
    </w:pPr>
    <w:rPr>
      <w:rFonts w:eastAsia="Times New Roman"/>
      <w:sz w:val="22"/>
    </w:rPr>
  </w:style>
  <w:style w:type="paragraph" w:styleId="berschrift1">
    <w:name w:val="heading 1"/>
    <w:basedOn w:val="Standard"/>
    <w:next w:val="Text"/>
    <w:link w:val="berschrift1Zchn"/>
    <w:qFormat/>
    <w:rsid w:val="005E7A9E"/>
    <w:pPr>
      <w:keepNext/>
      <w:keepLines/>
      <w:widowControl/>
      <w:numPr>
        <w:numId w:val="4"/>
      </w:numPr>
      <w:spacing w:before="240"/>
      <w:outlineLvl w:val="0"/>
    </w:pPr>
    <w:rPr>
      <w:b/>
    </w:rPr>
  </w:style>
  <w:style w:type="paragraph" w:styleId="berschrift2">
    <w:name w:val="heading 2"/>
    <w:basedOn w:val="Standard"/>
    <w:next w:val="Text"/>
    <w:link w:val="berschrift2Zchn"/>
    <w:qFormat/>
    <w:rsid w:val="00802846"/>
    <w:pPr>
      <w:numPr>
        <w:ilvl w:val="1"/>
        <w:numId w:val="4"/>
      </w:numPr>
      <w:spacing w:before="120"/>
      <w:outlineLvl w:val="1"/>
    </w:pPr>
    <w:rPr>
      <w:b/>
    </w:rPr>
  </w:style>
  <w:style w:type="paragraph" w:styleId="berschrift3">
    <w:name w:val="heading 3"/>
    <w:basedOn w:val="Standard"/>
    <w:next w:val="Text"/>
    <w:link w:val="berschrift3Zchn"/>
    <w:qFormat/>
    <w:rsid w:val="00DE7372"/>
    <w:pPr>
      <w:keepNext/>
      <w:numPr>
        <w:ilvl w:val="2"/>
        <w:numId w:val="4"/>
      </w:numPr>
      <w:spacing w:before="240" w:after="60"/>
      <w:outlineLvl w:val="2"/>
    </w:pPr>
    <w:rPr>
      <w:b/>
    </w:rPr>
  </w:style>
  <w:style w:type="paragraph" w:styleId="berschrift4">
    <w:name w:val="heading 4"/>
    <w:basedOn w:val="Standard"/>
    <w:next w:val="Text"/>
    <w:link w:val="berschrift4Zchn"/>
    <w:qFormat/>
    <w:rsid w:val="00802846"/>
    <w:pPr>
      <w:keepNext/>
      <w:numPr>
        <w:ilvl w:val="3"/>
        <w:numId w:val="4"/>
      </w:numPr>
      <w:spacing w:before="240" w:after="60"/>
      <w:outlineLvl w:val="3"/>
    </w:pPr>
    <w:rPr>
      <w:b/>
    </w:rPr>
  </w:style>
  <w:style w:type="paragraph" w:styleId="berschrift5">
    <w:name w:val="heading 5"/>
    <w:basedOn w:val="Standard"/>
    <w:next w:val="Text"/>
    <w:link w:val="berschrift5Zchn"/>
    <w:qFormat/>
    <w:rsid w:val="00802846"/>
    <w:pPr>
      <w:numPr>
        <w:ilvl w:val="4"/>
        <w:numId w:val="4"/>
      </w:numPr>
      <w:spacing w:before="240" w:after="60"/>
      <w:outlineLvl w:val="4"/>
    </w:pPr>
  </w:style>
  <w:style w:type="paragraph" w:styleId="berschrift6">
    <w:name w:val="heading 6"/>
    <w:basedOn w:val="Standard"/>
    <w:next w:val="Text"/>
    <w:link w:val="berschrift6Zchn"/>
    <w:qFormat/>
    <w:rsid w:val="00802846"/>
    <w:pPr>
      <w:numPr>
        <w:ilvl w:val="5"/>
        <w:numId w:val="4"/>
      </w:numPr>
      <w:spacing w:before="240" w:after="60"/>
      <w:outlineLvl w:val="5"/>
    </w:pPr>
    <w:rPr>
      <w:i/>
    </w:rPr>
  </w:style>
  <w:style w:type="paragraph" w:styleId="berschrift7">
    <w:name w:val="heading 7"/>
    <w:basedOn w:val="Standard"/>
    <w:next w:val="Text"/>
    <w:link w:val="berschrift7Zchn"/>
    <w:qFormat/>
    <w:rsid w:val="00802846"/>
    <w:pPr>
      <w:numPr>
        <w:ilvl w:val="6"/>
        <w:numId w:val="4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Text"/>
    <w:link w:val="berschrift8Zchn"/>
    <w:qFormat/>
    <w:rsid w:val="00802846"/>
    <w:pPr>
      <w:numPr>
        <w:ilvl w:val="7"/>
        <w:numId w:val="4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Text"/>
    <w:link w:val="berschrift9Zchn"/>
    <w:qFormat/>
    <w:rsid w:val="00802846"/>
    <w:pPr>
      <w:numPr>
        <w:ilvl w:val="8"/>
        <w:numId w:val="4"/>
      </w:numPr>
      <w:spacing w:before="240" w:after="60"/>
      <w:outlineLvl w:val="8"/>
    </w:pPr>
    <w:rPr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66323C"/>
  </w:style>
  <w:style w:type="paragraph" w:customStyle="1" w:styleId="Betreff">
    <w:name w:val="Betreff"/>
    <w:basedOn w:val="Standard"/>
    <w:qFormat/>
    <w:rsid w:val="0066323C"/>
    <w:rPr>
      <w:b/>
    </w:rPr>
  </w:style>
  <w:style w:type="paragraph" w:customStyle="1" w:styleId="Aufzhlungnum">
    <w:name w:val="Aufzählung num"/>
    <w:basedOn w:val="Standard"/>
    <w:qFormat/>
    <w:rsid w:val="00DB233C"/>
    <w:pPr>
      <w:widowControl/>
      <w:numPr>
        <w:numId w:val="15"/>
      </w:numPr>
      <w:tabs>
        <w:tab w:val="left" w:pos="357"/>
      </w:tabs>
      <w:overflowPunct/>
      <w:autoSpaceDE/>
      <w:autoSpaceDN/>
      <w:adjustRightInd/>
      <w:textAlignment w:val="auto"/>
    </w:pPr>
    <w:rPr>
      <w:rFonts w:eastAsia="Calibri"/>
      <w:szCs w:val="22"/>
      <w:lang w:eastAsia="en-US"/>
    </w:rPr>
  </w:style>
  <w:style w:type="paragraph" w:customStyle="1" w:styleId="Absender">
    <w:name w:val="Absender"/>
    <w:basedOn w:val="Text"/>
    <w:qFormat/>
    <w:rsid w:val="00950477"/>
    <w:rPr>
      <w:sz w:val="24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C6465B"/>
    <w:pPr>
      <w:widowControl/>
      <w:numPr>
        <w:numId w:val="10"/>
      </w:numPr>
      <w:tabs>
        <w:tab w:val="left" w:pos="425"/>
      </w:tabs>
      <w:overflowPunct/>
      <w:autoSpaceDE/>
      <w:autoSpaceDN/>
      <w:adjustRightInd/>
      <w:textAlignment w:val="auto"/>
    </w:pPr>
    <w:rPr>
      <w:rFonts w:eastAsia="Calibri"/>
      <w:szCs w:val="22"/>
      <w:lang w:eastAsia="en-US"/>
    </w:rPr>
  </w:style>
  <w:style w:type="character" w:customStyle="1" w:styleId="TextZchn">
    <w:name w:val="Text Zchn"/>
    <w:link w:val="Text"/>
    <w:rsid w:val="00D55E90"/>
    <w:rPr>
      <w:rFonts w:ascii="Frutiger LT 45 Light" w:hAnsi="Frutiger LT 45 Light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link w:val="berschrift1"/>
    <w:rsid w:val="005E7A9E"/>
    <w:rPr>
      <w:rFonts w:eastAsia="Times New Roman"/>
      <w:b/>
      <w:sz w:val="22"/>
    </w:rPr>
  </w:style>
  <w:style w:type="character" w:customStyle="1" w:styleId="berschrift2Zchn">
    <w:name w:val="Überschrift 2 Zchn"/>
    <w:link w:val="berschrift2"/>
    <w:rsid w:val="002379EF"/>
    <w:rPr>
      <w:rFonts w:ascii="Arial" w:eastAsia="Times New Roman" w:hAnsi="Arial"/>
      <w:b/>
      <w:sz w:val="22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nhideWhenUsed/>
    <w:rsid w:val="004202FB"/>
    <w:pPr>
      <w:tabs>
        <w:tab w:val="left" w:pos="5046"/>
        <w:tab w:val="left" w:pos="6634"/>
      </w:tabs>
    </w:pPr>
    <w:rPr>
      <w:sz w:val="18"/>
    </w:rPr>
  </w:style>
  <w:style w:type="character" w:customStyle="1" w:styleId="FuzeileZchn">
    <w:name w:val="Fußzeile Zchn"/>
    <w:link w:val="Fuzeile"/>
    <w:rsid w:val="004202FB"/>
    <w:rPr>
      <w:rFonts w:eastAsia="Times New Roman"/>
      <w:sz w:val="18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uiPriority w:val="59"/>
    <w:rsid w:val="0080284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E04DA0"/>
    <w:rPr>
      <w:rFonts w:eastAsiaTheme="majorEastAsia" w:cstheme="majorBidi"/>
      <w:b/>
      <w:kern w:val="2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04DA0"/>
    <w:rPr>
      <w:rFonts w:ascii="Arial" w:eastAsiaTheme="majorEastAsia" w:hAnsi="Arial" w:cstheme="majorBidi"/>
      <w:b/>
      <w:kern w:val="28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link w:val="berschrift3"/>
    <w:rsid w:val="00DE7372"/>
    <w:rPr>
      <w:rFonts w:eastAsia="Times New Roman"/>
      <w:b/>
      <w:sz w:val="22"/>
    </w:rPr>
  </w:style>
  <w:style w:type="character" w:customStyle="1" w:styleId="berschrift4Zchn">
    <w:name w:val="Überschrift 4 Zchn"/>
    <w:link w:val="berschrift4"/>
    <w:rsid w:val="002379EF"/>
    <w:rPr>
      <w:rFonts w:ascii="Arial" w:eastAsia="Times New Roman" w:hAnsi="Arial"/>
      <w:b/>
      <w:sz w:val="22"/>
    </w:rPr>
  </w:style>
  <w:style w:type="character" w:customStyle="1" w:styleId="berschrift5Zchn">
    <w:name w:val="Überschrift 5 Zchn"/>
    <w:link w:val="berschrift5"/>
    <w:rsid w:val="002379EF"/>
    <w:rPr>
      <w:rFonts w:ascii="Arial" w:eastAsia="Times New Roman" w:hAnsi="Arial"/>
      <w:sz w:val="22"/>
    </w:rPr>
  </w:style>
  <w:style w:type="character" w:customStyle="1" w:styleId="berschrift6Zchn">
    <w:name w:val="Überschrift 6 Zchn"/>
    <w:link w:val="berschrift6"/>
    <w:rsid w:val="002379EF"/>
    <w:rPr>
      <w:rFonts w:ascii="Arial" w:eastAsia="Times New Roman" w:hAnsi="Arial"/>
      <w:i/>
      <w:sz w:val="22"/>
    </w:rPr>
  </w:style>
  <w:style w:type="character" w:customStyle="1" w:styleId="berschrift7Zchn">
    <w:name w:val="Überschrift 7 Zchn"/>
    <w:link w:val="berschrift7"/>
    <w:rsid w:val="002379EF"/>
    <w:rPr>
      <w:rFonts w:ascii="Arial" w:eastAsia="Times New Roman" w:hAnsi="Arial"/>
    </w:rPr>
  </w:style>
  <w:style w:type="character" w:customStyle="1" w:styleId="berschrift8Zchn">
    <w:name w:val="Überschrift 8 Zchn"/>
    <w:link w:val="berschrift8"/>
    <w:rsid w:val="002379EF"/>
    <w:rPr>
      <w:rFonts w:ascii="Arial" w:eastAsia="Times New Roman" w:hAnsi="Arial"/>
      <w:i/>
    </w:rPr>
  </w:style>
  <w:style w:type="character" w:customStyle="1" w:styleId="berschrift9Zchn">
    <w:name w:val="Überschrift 9 Zchn"/>
    <w:link w:val="berschrift9"/>
    <w:rsid w:val="002379EF"/>
    <w:rPr>
      <w:rFonts w:ascii="Arial" w:eastAsia="Times New Roman" w:hAnsi="Arial"/>
      <w:b/>
      <w:i/>
      <w:sz w:val="18"/>
    </w:rPr>
  </w:style>
  <w:style w:type="table" w:customStyle="1" w:styleId="Tabelle-BKD3">
    <w:name w:val="Tabelle-BKD3"/>
    <w:basedOn w:val="NormaleTabelle"/>
    <w:uiPriority w:val="99"/>
    <w:rsid w:val="005B2CCD"/>
    <w:pPr>
      <w:spacing w:before="120" w:after="80"/>
      <w:ind w:left="113" w:right="227"/>
    </w:pPr>
    <w:rPr>
      <w:sz w:val="22"/>
      <w:szCs w:val="22"/>
      <w:lang w:eastAsia="en-US"/>
    </w:rPr>
    <w:tblPr>
      <w:tblInd w:w="113" w:type="dxa"/>
      <w:tblCellMar>
        <w:right w:w="0" w:type="dxa"/>
      </w:tblCellMar>
    </w:tblPr>
    <w:tcPr>
      <w:shd w:val="clear" w:color="auto" w:fill="FFD88B"/>
    </w:tcPr>
  </w:style>
  <w:style w:type="table" w:customStyle="1" w:styleId="Tabelle-BKD1">
    <w:name w:val="Tabelle-BKD1"/>
    <w:basedOn w:val="Tabellenraster"/>
    <w:uiPriority w:val="99"/>
    <w:rsid w:val="00D321B3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5B2CCD"/>
    <w:rPr>
      <w:rFonts w:ascii="Calibri" w:hAnsi="Calibri"/>
      <w:sz w:val="22"/>
    </w:rPr>
    <w:tblPr>
      <w:tblInd w:w="108" w:type="dxa"/>
    </w:tblPr>
    <w:tcPr>
      <w:shd w:val="clear" w:color="auto" w:fill="FFEEB6"/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paragraph" w:customStyle="1" w:styleId="RRB-Einzug">
    <w:name w:val="RRB-Einzug"/>
    <w:basedOn w:val="Standard"/>
    <w:rsid w:val="00802846"/>
    <w:pPr>
      <w:spacing w:after="360"/>
      <w:ind w:left="425" w:hanging="425"/>
    </w:pPr>
  </w:style>
  <w:style w:type="paragraph" w:customStyle="1" w:styleId="RRB-Titel">
    <w:name w:val="RRB-Titel"/>
    <w:basedOn w:val="Standard"/>
    <w:next w:val="Standard"/>
    <w:rsid w:val="00802846"/>
    <w:rPr>
      <w:u w:val="single"/>
    </w:rPr>
  </w:style>
  <w:style w:type="paragraph" w:customStyle="1" w:styleId="RRB-berschrift2">
    <w:name w:val="RRB-Überschrift 2"/>
    <w:basedOn w:val="RRB-Titel"/>
    <w:autoRedefine/>
    <w:rsid w:val="00802846"/>
    <w:pPr>
      <w:numPr>
        <w:ilvl w:val="1"/>
        <w:numId w:val="3"/>
      </w:numPr>
    </w:pPr>
    <w:rPr>
      <w:u w:val="none"/>
    </w:rPr>
  </w:style>
  <w:style w:type="character" w:styleId="Platzhaltertext">
    <w:name w:val="Placeholder Text"/>
    <w:basedOn w:val="Absatz-Standardschriftart"/>
    <w:uiPriority w:val="99"/>
    <w:semiHidden/>
    <w:rsid w:val="008F2C90"/>
    <w:rPr>
      <w:color w:val="808080"/>
      <w:lang w:val="de-CH"/>
    </w:rPr>
  </w:style>
  <w:style w:type="table" w:customStyle="1" w:styleId="Tabelle">
    <w:name w:val="Tabelle"/>
    <w:basedOn w:val="NormaleTabelle"/>
    <w:uiPriority w:val="99"/>
    <w:rsid w:val="00260413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260413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paragraph" w:customStyle="1" w:styleId="AufzaehlungAB">
    <w:name w:val="AufzaehlungAB"/>
    <w:basedOn w:val="Standard"/>
    <w:rsid w:val="00C6678E"/>
    <w:pPr>
      <w:widowControl/>
      <w:numPr>
        <w:numId w:val="12"/>
      </w:numPr>
      <w:overflowPunct/>
      <w:autoSpaceDE/>
      <w:autoSpaceDN/>
      <w:adjustRightInd/>
      <w:jc w:val="both"/>
      <w:textAlignment w:val="auto"/>
    </w:pPr>
    <w:rPr>
      <w:rFonts w:eastAsiaTheme="minorHAnsi" w:cstheme="minorBidi"/>
      <w:color w:val="000000" w:themeColor="text1"/>
      <w:szCs w:val="22"/>
      <w:lang w:eastAsia="en-US"/>
    </w:rPr>
  </w:style>
  <w:style w:type="paragraph" w:styleId="Aufzhlungszeichen">
    <w:name w:val="List Bullet"/>
    <w:basedOn w:val="Standard"/>
    <w:uiPriority w:val="19"/>
    <w:rsid w:val="00E826FF"/>
    <w:pPr>
      <w:widowControl/>
      <w:numPr>
        <w:numId w:val="14"/>
      </w:numPr>
      <w:overflowPunct/>
      <w:autoSpaceDE/>
      <w:autoSpaceDN/>
      <w:adjustRightInd/>
      <w:textAlignment w:val="auto"/>
    </w:pPr>
    <w:rPr>
      <w:rFonts w:eastAsiaTheme="minorHAnsi" w:cstheme="minorBidi"/>
      <w:color w:val="000000" w:themeColor="text1"/>
      <w:szCs w:val="22"/>
      <w:lang w:eastAsia="en-US"/>
    </w:rPr>
  </w:style>
  <w:style w:type="character" w:customStyle="1" w:styleId="StandardZeichen">
    <w:name w:val="Standard_Zeichen"/>
    <w:basedOn w:val="Absatz-Standardschriftart"/>
    <w:uiPriority w:val="1"/>
    <w:qFormat/>
    <w:rsid w:val="00C04B7E"/>
    <w:rPr>
      <w:lang w:val="de-CH"/>
    </w:rPr>
  </w:style>
  <w:style w:type="paragraph" w:customStyle="1" w:styleId="AuzhlungmitZahlen1">
    <w:name w:val="Auzählung mit Zahlen 1"/>
    <w:basedOn w:val="Aufzhlungszeichen"/>
    <w:uiPriority w:val="23"/>
    <w:qFormat/>
    <w:rsid w:val="00D667E2"/>
    <w:pPr>
      <w:widowControl w:val="0"/>
      <w:numPr>
        <w:numId w:val="16"/>
      </w:numPr>
    </w:pPr>
  </w:style>
  <w:style w:type="paragraph" w:styleId="Textkrper">
    <w:name w:val="Body Text"/>
    <w:basedOn w:val="Standard"/>
    <w:link w:val="TextkrperZchn"/>
    <w:semiHidden/>
    <w:unhideWhenUsed/>
    <w:rsid w:val="001470C4"/>
    <w:pPr>
      <w:widowControl/>
      <w:tabs>
        <w:tab w:val="left" w:pos="2694"/>
        <w:tab w:val="left" w:pos="3119"/>
        <w:tab w:val="left" w:pos="3686"/>
      </w:tabs>
      <w:overflowPunct/>
      <w:autoSpaceDE/>
      <w:autoSpaceDN/>
      <w:adjustRightInd/>
      <w:spacing w:line="240" w:lineRule="auto"/>
      <w:textAlignment w:val="auto"/>
    </w:pPr>
    <w:rPr>
      <w:rFonts w:ascii="Arial" w:hAnsi="Arial"/>
      <w:lang w:eastAsia="de-DE"/>
    </w:rPr>
  </w:style>
  <w:style w:type="character" w:customStyle="1" w:styleId="TextkrperZchn">
    <w:name w:val="Textkörper Zchn"/>
    <w:basedOn w:val="Absatz-Standardschriftart"/>
    <w:link w:val="Textkrper"/>
    <w:semiHidden/>
    <w:rsid w:val="001470C4"/>
    <w:rPr>
      <w:rFonts w:ascii="Arial" w:eastAsia="Times New Roman" w:hAnsi="Arial"/>
      <w:sz w:val="22"/>
      <w:lang w:val="de-CH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9A10B2BB44C4A52B1545CCAAC5031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99BF87-5C1A-484D-ACCC-8FFCFC1AF528}"/>
      </w:docPartPr>
      <w:docPartBody>
        <w:p w:rsidR="00000000" w:rsidRDefault="00505BEE">
          <w:pPr>
            <w:pStyle w:val="A9A10B2BB44C4A52B1545CCAAC503178"/>
          </w:pPr>
          <w:r w:rsidRPr="00BB3CC7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A9A10B2BB44C4A52B1545CCAAC503178">
    <w:name w:val="A9A10B2BB44C4A52B1545CCAAC5031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fficeatwork xmlns="http://schemas.officeatwork.com/Document">eNp7v3u/jUt+cmlual6JnU1wfk5pSWZ+nmeKnY0+MscnMS+9NDE91c7IwNTURh/OtQnLTC0HqoVQAUCh4NSc1GSgUfooHLgVAFOAKK8=</officeatwork>
</file>

<file path=customXml/item2.xml><?xml version="1.0" encoding="utf-8"?>
<officeatwork xmlns="http://schemas.officeatwork.com/Media"/>
</file>

<file path=customXml/item3.xml><?xml version="1.0" encoding="utf-8"?>
<officeatwork xmlns="http://schemas.officeatwork.com/MasterProperties">eNrFlM2KwjAQx1+l9AVqUj9BC8VS6EF3oXrwGOqowTQpyWRhn20P+0i+gnH9AO16NJ6G+c/HjxmGOfz8jmfMIOhPrRrQ+F0CmqStBUU2ZzVMwqngILG0HCEM0gr5lxM3TBjnliCgQljnSn9YbCxeIw8NObQQt/4Z17BHrqQryjmItbnY4BxfFlmY0E4nJpQMyYCOYjrqx7Q3HHTH0V9icrGuMLqHPIWWfCsZWg3kLVTqk5pbWZ32S94B9TrpVElkFTrR+D2n1OJOaZ/EFZi58g50B7yAuhEMwbwEHrXfRtR6Tf9pJjkCOOCXbw==</officeatwork>
</file>

<file path=customXml/item4.xml><?xml version="1.0" encoding="utf-8"?>
<officeatwork xmlns="http://schemas.officeatwork.com/Formulas">eNp7v3u/jVt+UW5pTmKxgr4dAD33Bnw=</officeatwork>
</file>

<file path=customXml/item5.xml><?xml version="1.0" encoding="utf-8"?>
<officeatwork xmlns="http://schemas.officeatwork.com/CustomXMLPart"/>
</file>

<file path=customXml/itemProps1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customXml/itemProps2.xml><?xml version="1.0" encoding="utf-8"?>
<ds:datastoreItem xmlns:ds="http://schemas.openxmlformats.org/officeDocument/2006/customXml" ds:itemID="{A999E1E9-3AA3-41AE-AE1C-13902365B0A4}">
  <ds:schemaRefs>
    <ds:schemaRef ds:uri="http://schemas.officeatwork.com/Media"/>
  </ds:schemaRefs>
</ds:datastoreItem>
</file>

<file path=customXml/itemProps3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4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5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2055.dot</Template>
  <TotalTime>0</TotalTime>
  <Pages>3</Pages>
  <Words>581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Baumann Karin</dc:creator>
  <cp:keywords/>
  <dc:description>Titel</dc:description>
  <cp:lastModifiedBy>Baumann Karin</cp:lastModifiedBy>
  <cp:revision>1</cp:revision>
  <dcterms:created xsi:type="dcterms:W3CDTF">2023-08-04T08:29:00Z</dcterms:created>
  <dcterms:modified xsi:type="dcterms:W3CDTF">2023-08-04T08:30:00Z</dcterms:modified>
  <cp:category/>
  <cp:contentStatus/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rektion.Abteilung">
    <vt:lpwstr/>
  </property>
  <property fmtid="{D5CDD505-2E9C-101B-9397-08002B2CF9AE}" pid="3" name="Direktion.Amt">
    <vt:lpwstr/>
  </property>
  <property fmtid="{D5CDD505-2E9C-101B-9397-08002B2CF9AE}" pid="4" name="Direktion.Direktion">
    <vt:lpwstr/>
  </property>
  <property fmtid="{D5CDD505-2E9C-101B-9397-08002B2CF9AE}" pid="5" name="Direktion.Sektion">
    <vt:lpwstr/>
  </property>
  <property fmtid="{D5CDD505-2E9C-101B-9397-08002B2CF9AE}" pid="6" name="Doc.Text">
    <vt:lpwstr/>
  </property>
  <property fmtid="{D5CDD505-2E9C-101B-9397-08002B2CF9AE}" pid="7" name="oawInfo">
    <vt:lpwstr/>
  </property>
  <property fmtid="{D5CDD505-2E9C-101B-9397-08002B2CF9AE}" pid="8" name="oawDisplayName">
    <vt:lpwstr>5.13a_RRA_Arbeitsvergabe_offenes_Verfahren</vt:lpwstr>
  </property>
  <property fmtid="{D5CDD505-2E9C-101B-9397-08002B2CF9AE}" pid="9" name="oawID">
    <vt:lpwstr/>
  </property>
</Properties>
</file>