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A1E8E" w:rsidRPr="002B2362" w14:paraId="1C2CEAB2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6F61F625" w14:textId="77777777" w:rsidR="00EA0D4D" w:rsidRPr="002B2362" w:rsidRDefault="00EA0D4D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02346EE2" w14:textId="77777777" w:rsidR="00EA0D4D" w:rsidRPr="002B2362" w:rsidRDefault="00EA0D4D" w:rsidP="00634C5D">
      <w:pPr>
        <w:pStyle w:val="zOawBlindzeile"/>
        <w:rPr>
          <w:rFonts w:asciiTheme="minorHAnsi" w:hAnsiTheme="minorHAnsi" w:cstheme="minorHAnsi"/>
        </w:rPr>
        <w:sectPr w:rsidR="00B709DD" w:rsidRPr="002B2362" w:rsidSect="009215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308E7AC4" w14:textId="77777777" w:rsidR="0092151B" w:rsidRPr="002B2362" w:rsidRDefault="0092151B" w:rsidP="0092151B">
      <w:pPr>
        <w:pStyle w:val="31Formulartitel"/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</w:rPr>
        <w:t>Handelsregisteranmeldung: Aktiengesellschaft, Löschung der Gesellschaft</w:t>
      </w:r>
    </w:p>
    <w:p w14:paraId="6508808D" w14:textId="77777777" w:rsidR="0092151B" w:rsidRPr="002B2362" w:rsidRDefault="0092151B" w:rsidP="0092151B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709"/>
        <w:gridCol w:w="850"/>
      </w:tblGrid>
      <w:tr w:rsidR="0092151B" w:rsidRPr="002B2362" w14:paraId="2156671E" w14:textId="77777777" w:rsidTr="00341AEF">
        <w:tc>
          <w:tcPr>
            <w:tcW w:w="9072" w:type="dxa"/>
            <w:gridSpan w:val="6"/>
            <w:shd w:val="clear" w:color="auto" w:fill="E1F0FF"/>
          </w:tcPr>
          <w:p w14:paraId="12389FC8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92151B" w:rsidRPr="002B2362" w14:paraId="4FADA644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0ABEAADD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7EA1B2F8" w14:textId="77777777" w:rsidTr="00341AEF">
        <w:tc>
          <w:tcPr>
            <w:tcW w:w="9072" w:type="dxa"/>
            <w:gridSpan w:val="6"/>
            <w:shd w:val="clear" w:color="auto" w:fill="E1F0FF"/>
          </w:tcPr>
          <w:p w14:paraId="53D07191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UID-Nummer</w:t>
            </w:r>
          </w:p>
        </w:tc>
      </w:tr>
      <w:tr w:rsidR="0092151B" w:rsidRPr="002B2362" w14:paraId="0A8D321E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C5BD87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536FB654" w14:textId="77777777" w:rsidTr="00341AEF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14:paraId="65C8624B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Sitz</w:t>
            </w:r>
          </w:p>
        </w:tc>
      </w:tr>
      <w:tr w:rsidR="0092151B" w:rsidRPr="002B2362" w14:paraId="02EEC97F" w14:textId="77777777" w:rsidTr="00341AEF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B2A19C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3C817F5D" w14:textId="77777777" w:rsidTr="00341AEF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4CF4D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487686B5" w14:textId="77777777" w:rsidTr="00341AEF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EFFDAB7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92151B" w:rsidRPr="002B2362" w14:paraId="45AAFA44" w14:textId="77777777" w:rsidTr="00341AEF">
        <w:tc>
          <w:tcPr>
            <w:tcW w:w="9072" w:type="dxa"/>
            <w:gridSpan w:val="6"/>
            <w:shd w:val="clear" w:color="auto" w:fill="E1F0FF"/>
          </w:tcPr>
          <w:p w14:paraId="061A9AA2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Löschungsgrund (eine Variante ankreuzen)</w:t>
            </w:r>
          </w:p>
        </w:tc>
      </w:tr>
      <w:tr w:rsidR="0092151B" w:rsidRPr="002B2362" w14:paraId="59D3BEF4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4B4FCC22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F570E7D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92151B" w:rsidRPr="002B2362" w14:paraId="77472011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2B5185E9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18B0B5E" w14:textId="00D0A223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7E3FF92D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78D63A78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7EA61B97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57D73F4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Die Liquidationshandlungen sind beendet. Die Gesellschaft wird mit Bestätigung des zugelassenen Revisionsexperten vor Ablauf des Sperrjahres gelöscht.</w:t>
            </w:r>
          </w:p>
        </w:tc>
      </w:tr>
      <w:tr w:rsidR="0092151B" w:rsidRPr="002B2362" w14:paraId="61ECF92D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4D8DFDD6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5B4FD87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des dritten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2130A314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60CB785F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5B20150E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8D48E87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0D6CC616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</w:t>
            </w:r>
            <w:r w:rsidRPr="002B2362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2B23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20F7E2FB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5652AE02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78D5AF66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38B6C28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Aktiven und Passiven (Fremdkapital) gehen infolge Fusion auf folgende Rechtseinheit/en über. Die Gesellschaft wird gelöscht.</w:t>
            </w:r>
          </w:p>
        </w:tc>
      </w:tr>
      <w:tr w:rsidR="0092151B" w:rsidRPr="002B2362" w14:paraId="1E3EB133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3CEA563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4F9A35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Übernehmende Rechtseinheit/en (Firma, Sitz, CHE-Nummer):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77FC1F03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0FEACC12" w14:textId="77777777" w:rsidTr="00341AEF">
        <w:tc>
          <w:tcPr>
            <w:tcW w:w="9072" w:type="dxa"/>
            <w:gridSpan w:val="6"/>
            <w:shd w:val="clear" w:color="auto" w:fill="E1F0FF"/>
          </w:tcPr>
          <w:p w14:paraId="6620B5C9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Bestellungen</w:t>
            </w:r>
          </w:p>
        </w:tc>
      </w:tr>
      <w:tr w:rsidR="0092151B" w:rsidRPr="002B2362" w14:paraId="23E9FDFA" w14:textId="77777777" w:rsidTr="00341A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3DA37F2B" w14:textId="77777777" w:rsidR="0092151B" w:rsidRPr="002B2362" w:rsidRDefault="0092151B" w:rsidP="00893AC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893ACD" w:rsidRPr="002B2362">
              <w:rPr>
                <w:rFonts w:asciiTheme="minorHAnsi" w:hAnsiTheme="minorHAnsi" w:cstheme="minorHAnsi"/>
                <w:szCs w:val="12"/>
              </w:rPr>
              <w:t>elsamtsblatt (pro Exemplar CHF 40</w:t>
            </w:r>
            <w:r w:rsidRPr="002B2362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709" w:type="dxa"/>
            <w:shd w:val="clear" w:color="auto" w:fill="auto"/>
          </w:tcPr>
          <w:p w14:paraId="44526A0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8BADE2C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5F2568A8" w14:textId="77777777" w:rsidTr="00341A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62C117F1" w14:textId="77777777" w:rsidR="0092151B" w:rsidRPr="002B2362" w:rsidRDefault="0092151B" w:rsidP="00893AC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 xml:space="preserve">5.2. Eintragungsbestätigungen vor Publikation im Schweizerischen Handelsamtsblatt (pro Exemplar CHF </w:t>
            </w:r>
            <w:r w:rsidR="00893ACD" w:rsidRPr="002B2362">
              <w:rPr>
                <w:rFonts w:asciiTheme="minorHAnsi" w:hAnsiTheme="minorHAnsi" w:cstheme="minorHAnsi"/>
                <w:szCs w:val="12"/>
              </w:rPr>
              <w:t>160</w:t>
            </w:r>
            <w:r w:rsidRPr="002B2362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709" w:type="dxa"/>
            <w:shd w:val="clear" w:color="auto" w:fill="auto"/>
          </w:tcPr>
          <w:p w14:paraId="24C05444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6D74C5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17960076" w14:textId="77777777" w:rsidTr="00341AEF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14:paraId="392CCCA0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06B2E20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3A479DB6" w14:textId="77777777" w:rsidTr="00341AEF">
        <w:tc>
          <w:tcPr>
            <w:tcW w:w="9072" w:type="dxa"/>
            <w:gridSpan w:val="6"/>
            <w:shd w:val="clear" w:color="auto" w:fill="E1F0FF"/>
          </w:tcPr>
          <w:p w14:paraId="709C6124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92151B" w:rsidRPr="002B2362" w14:paraId="2FD8A3D1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687A1DDD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25115E6C" w14:textId="77777777" w:rsidR="0092151B" w:rsidRPr="002B2362" w:rsidRDefault="0092151B" w:rsidP="0092151B">
      <w:pPr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3856"/>
      </w:tblGrid>
      <w:tr w:rsidR="0092151B" w:rsidRPr="002B2362" w14:paraId="7CEF1DAA" w14:textId="77777777" w:rsidTr="00341AEF">
        <w:tc>
          <w:tcPr>
            <w:tcW w:w="9072" w:type="dxa"/>
            <w:gridSpan w:val="2"/>
            <w:shd w:val="clear" w:color="auto" w:fill="E1F0FF"/>
          </w:tcPr>
          <w:p w14:paraId="26601261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lastRenderedPageBreak/>
              <w:t xml:space="preserve">Löschung: Unterschriften aller Liquidatoren </w:t>
            </w:r>
          </w:p>
          <w:p w14:paraId="4EADCF1B" w14:textId="77777777" w:rsidR="0092151B" w:rsidRPr="002B2362" w:rsidRDefault="0092151B" w:rsidP="007D442F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Fusion: Unterschrift/en von einem Mitglied oder mehreren Mitgliedern des Verwaltungsrates entsprechend ihrer Zeichnungsberechtigung</w:t>
            </w:r>
          </w:p>
        </w:tc>
      </w:tr>
      <w:tr w:rsidR="0092151B" w:rsidRPr="002B2362" w14:paraId="07E84461" w14:textId="77777777" w:rsidTr="00341AEF">
        <w:trPr>
          <w:trHeight w:val="199"/>
        </w:trPr>
        <w:tc>
          <w:tcPr>
            <w:tcW w:w="5216" w:type="dxa"/>
            <w:shd w:val="clear" w:color="auto" w:fill="auto"/>
          </w:tcPr>
          <w:p w14:paraId="7C52014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B2362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71092BF5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B2362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92151B" w:rsidRPr="002B2362" w14:paraId="68132C44" w14:textId="77777777" w:rsidTr="00341AEF">
        <w:trPr>
          <w:trHeight w:val="680"/>
        </w:trPr>
        <w:tc>
          <w:tcPr>
            <w:tcW w:w="521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493DFC7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FCCB61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18332192" w14:textId="77777777" w:rsidTr="00341AEF">
        <w:trPr>
          <w:trHeight w:val="680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961959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5753B6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7C9B9735" w14:textId="77777777" w:rsidR="0092151B" w:rsidRPr="002B2362" w:rsidRDefault="0092151B" w:rsidP="0092151B">
      <w:pPr>
        <w:rPr>
          <w:rFonts w:asciiTheme="minorHAnsi" w:hAnsiTheme="minorHAnsi" w:cstheme="minorHAnsi"/>
        </w:rPr>
      </w:pPr>
    </w:p>
    <w:p w14:paraId="7804BCCB" w14:textId="77777777" w:rsidR="0092151B" w:rsidRPr="002B2362" w:rsidRDefault="0092151B" w:rsidP="0092151B">
      <w:pPr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2151B" w:rsidRPr="002B2362" w14:paraId="695FC267" w14:textId="77777777" w:rsidTr="00341AEF">
        <w:tc>
          <w:tcPr>
            <w:tcW w:w="9072" w:type="dxa"/>
            <w:shd w:val="clear" w:color="auto" w:fill="auto"/>
          </w:tcPr>
          <w:p w14:paraId="68CBB15A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92151B" w:rsidRPr="002B2362" w14:paraId="57318364" w14:textId="77777777" w:rsidTr="00341AEF">
        <w:tc>
          <w:tcPr>
            <w:tcW w:w="9072" w:type="dxa"/>
            <w:shd w:val="clear" w:color="auto" w:fill="E1F0FF"/>
          </w:tcPr>
          <w:p w14:paraId="19B1DB29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92151B" w:rsidRPr="002B2362" w14:paraId="5AAF8C92" w14:textId="77777777" w:rsidTr="00341AE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218A88D1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92151B" w:rsidRPr="002B2362" w14:paraId="629B9042" w14:textId="77777777" w:rsidTr="00341AEF">
        <w:tc>
          <w:tcPr>
            <w:tcW w:w="9072" w:type="dxa"/>
            <w:shd w:val="clear" w:color="auto" w:fill="E1F0FF"/>
          </w:tcPr>
          <w:p w14:paraId="1BB0A44B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92151B" w:rsidRPr="002B2362" w14:paraId="1371E61A" w14:textId="77777777" w:rsidTr="00341AEF">
        <w:tc>
          <w:tcPr>
            <w:tcW w:w="9072" w:type="dxa"/>
            <w:shd w:val="clear" w:color="auto" w:fill="FDE9D9" w:themeFill="accent6" w:themeFillTint="33"/>
          </w:tcPr>
          <w:p w14:paraId="04FA2AF7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C4F0A4B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4F4A9A70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7C13A78E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90FEFDE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13952DBE" w14:textId="77777777" w:rsidR="0092151B" w:rsidRPr="002B2362" w:rsidRDefault="0092151B" w:rsidP="0092151B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14:paraId="5D0891A3" w14:textId="77777777" w:rsidR="0092151B" w:rsidRPr="002B2362" w:rsidRDefault="0092151B" w:rsidP="0092151B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92151B" w:rsidRPr="002B2362" w14:paraId="0F23E0AA" w14:textId="77777777" w:rsidTr="00341AE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7FC39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92151B" w:rsidRPr="002B2362" w14:paraId="23C815FA" w14:textId="77777777" w:rsidTr="00341AEF">
        <w:tc>
          <w:tcPr>
            <w:tcW w:w="9072" w:type="dxa"/>
            <w:gridSpan w:val="2"/>
            <w:shd w:val="clear" w:color="auto" w:fill="E1F0FF"/>
          </w:tcPr>
          <w:p w14:paraId="6E6E97F2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92151B" w:rsidRPr="002B2362" w14:paraId="679680C2" w14:textId="77777777" w:rsidTr="00341AEF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4DFFE36C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Per Post:</w:t>
            </w:r>
          </w:p>
          <w:p w14:paraId="6CC48AA3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4B077857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</w:rPr>
              <w:t>Lassen Sie die Unterschriften auf der Anmeldung durch eine Urkundsperson (z. B. Notar oder Gemeinde</w:t>
            </w:r>
            <w:r w:rsidR="002B2362" w:rsidRPr="002B2362">
              <w:rPr>
                <w:rFonts w:asciiTheme="minorHAnsi" w:hAnsiTheme="minorHAnsi" w:cstheme="minorHAnsi"/>
              </w:rPr>
              <w:t>schreiber</w:t>
            </w:r>
            <w:r w:rsidRPr="002B2362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78A0757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2B2362">
              <w:rPr>
                <w:rFonts w:asciiTheme="minorHAnsi" w:hAnsiTheme="minorHAnsi" w:cstheme="minorHAnsi"/>
                <w:szCs w:val="12"/>
              </w:rPr>
              <w:t>).</w:t>
            </w:r>
          </w:p>
          <w:p w14:paraId="3EC6A06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2. Versand</w:t>
            </w:r>
          </w:p>
          <w:p w14:paraId="65058C47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Senden Sie die Anmeldung und die weiteren Unterlagen (Handelsregisterbelege und ggf. die Kopien der Ausweispapiere) an folgende Adresse:</w:t>
            </w:r>
          </w:p>
          <w:p w14:paraId="20E36459" w14:textId="77777777" w:rsidR="0092151B" w:rsidRPr="002B2362" w:rsidRDefault="0092151B" w:rsidP="002B236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</w:rPr>
              <w:t xml:space="preserve">Handelsregisteramt Kanton </w:t>
            </w:r>
            <w:r w:rsidR="002B2362" w:rsidRPr="002B2362">
              <w:rPr>
                <w:rFonts w:asciiTheme="minorHAnsi" w:hAnsiTheme="minorHAnsi" w:cstheme="minorHAnsi"/>
              </w:rPr>
              <w:t>Uri</w:t>
            </w:r>
            <w:r w:rsidR="002B2362" w:rsidRPr="002B2362">
              <w:rPr>
                <w:rFonts w:asciiTheme="minorHAnsi" w:hAnsiTheme="minorHAnsi" w:cstheme="minorHAnsi"/>
              </w:rPr>
              <w:br/>
              <w:t>Rathausplatz 5</w:t>
            </w:r>
            <w:r w:rsidR="002B2362" w:rsidRPr="002B2362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4E8D7B07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2B2362">
              <w:rPr>
                <w:rFonts w:asciiTheme="minorHAnsi" w:hAnsiTheme="minorHAnsi" w:cstheme="minorHAnsi"/>
              </w:rPr>
              <w:t>(Schöntalstrasse 5, 8004 Zürich):</w:t>
            </w:r>
          </w:p>
          <w:p w14:paraId="24B5AD70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68CB58C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2B2362" w:rsidRPr="002B2362">
              <w:rPr>
                <w:rFonts w:asciiTheme="minorHAnsi" w:hAnsiTheme="minorHAnsi" w:cstheme="minorHAnsi"/>
              </w:rPr>
              <w:t>Gemeindeschreiber</w:t>
            </w:r>
            <w:r w:rsidRPr="002B2362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5C18F7B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2B2362">
              <w:rPr>
                <w:rFonts w:asciiTheme="minorHAnsi" w:hAnsiTheme="minorHAnsi" w:cstheme="minorHAnsi"/>
                <w:szCs w:val="12"/>
              </w:rPr>
              <w:t>).</w:t>
            </w:r>
          </w:p>
          <w:p w14:paraId="44E4479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049BBF2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2B2362" w:rsidRPr="002B2362">
              <w:rPr>
                <w:rFonts w:asciiTheme="minorHAnsi" w:hAnsiTheme="minorHAnsi" w:cstheme="minorHAnsi"/>
              </w:rPr>
              <w:t>Gemeindeschreiber</w:t>
            </w:r>
            <w:r w:rsidRPr="002B2362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66011DB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53DD3065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14:paraId="13D68C2A" w14:textId="77777777" w:rsidR="00EA0D4D" w:rsidRPr="002B2362" w:rsidRDefault="00EA0D4D" w:rsidP="00EF009C">
      <w:pPr>
        <w:pStyle w:val="Text"/>
        <w:rPr>
          <w:rFonts w:asciiTheme="minorHAnsi" w:hAnsiTheme="minorHAnsi" w:cstheme="minorHAnsi"/>
        </w:rPr>
      </w:pPr>
    </w:p>
    <w:sectPr w:rsidR="00EF009C" w:rsidRPr="002B2362" w:rsidSect="0092151B">
      <w:headerReference w:type="default" r:id="rId18"/>
      <w:footerReference w:type="default" r:id="rId19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6DCC" w14:textId="77777777" w:rsidR="0092151B" w:rsidRPr="002B2362" w:rsidRDefault="0092151B">
      <w:pPr>
        <w:spacing w:line="240" w:lineRule="auto"/>
      </w:pPr>
      <w:r w:rsidRPr="002B2362">
        <w:separator/>
      </w:r>
    </w:p>
  </w:endnote>
  <w:endnote w:type="continuationSeparator" w:id="0">
    <w:p w14:paraId="3CABBB85" w14:textId="77777777" w:rsidR="0092151B" w:rsidRPr="002B2362" w:rsidRDefault="0092151B">
      <w:pPr>
        <w:spacing w:line="240" w:lineRule="auto"/>
      </w:pPr>
      <w:r w:rsidRPr="002B23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4972" w14:textId="77777777" w:rsidR="00ED7947" w:rsidRDefault="00ED79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334A" w14:textId="77777777" w:rsidR="00EA0D4D" w:rsidRPr="002B2362" w:rsidRDefault="00341AEF" w:rsidP="004F1A47">
    <w:pPr>
      <w:pStyle w:val="Fuzeile"/>
    </w:pPr>
    <w:r w:rsidRPr="002B2362">
      <w:fldChar w:fldCharType="begin"/>
    </w:r>
    <w:r w:rsidRPr="002B2362">
      <w:instrText xml:space="preserve"> IF </w:instrText>
    </w:r>
    <w:r w:rsidRPr="002B2362">
      <w:fldChar w:fldCharType="begin"/>
    </w:r>
    <w:r w:rsidRPr="002B2362">
      <w:instrText xml:space="preserve"> DOCPROPERTY "CustomField.DropDownFusszeile"\*CHARFORMAT </w:instrText>
    </w:r>
    <w:r w:rsidRPr="002B2362">
      <w:fldChar w:fldCharType="end"/>
    </w:r>
    <w:r w:rsidRPr="002B2362">
      <w:instrText xml:space="preserve"> = "Filename" "</w:instrText>
    </w:r>
  </w:p>
  <w:p w14:paraId="164E75DA" w14:textId="0AF71CCA" w:rsidR="00EA0D4D" w:rsidRPr="002B2362" w:rsidRDefault="002B2362" w:rsidP="004F1A47">
    <w:pPr>
      <w:pStyle w:val="Fuzeile"/>
    </w:pPr>
    <w:fldSimple w:instr=" FILENAME   \* MERGEFORMAT ">
      <w:r w:rsidR="00341AEF" w:rsidRPr="002B2362">
        <w:instrText>Templ.dot</w:instrText>
      </w:r>
    </w:fldSimple>
    <w:r w:rsidR="00341AEF" w:rsidRPr="002B2362">
      <w:instrText xml:space="preserve">" "" \* MERGEFORMAT </w:instrText>
    </w:r>
    <w:r w:rsidR="00341AEF" w:rsidRPr="002B2362">
      <w:fldChar w:fldCharType="end"/>
    </w:r>
    <w:r w:rsidR="00341AEF" w:rsidRPr="002B2362">
      <w:fldChar w:fldCharType="begin"/>
    </w:r>
    <w:r w:rsidR="00341AEF" w:rsidRPr="002B2362">
      <w:instrText xml:space="preserve"> IF </w:instrText>
    </w:r>
    <w:r w:rsidR="00341AEF" w:rsidRPr="002B2362">
      <w:fldChar w:fldCharType="begin"/>
    </w:r>
    <w:r w:rsidR="00341AEF" w:rsidRPr="002B2362">
      <w:instrText xml:space="preserve"> DOCPROPERTY "CustomField.DropDownFusszeile"\*CHARFORMAT </w:instrText>
    </w:r>
    <w:r w:rsidR="00341AEF" w:rsidRPr="002B2362">
      <w:fldChar w:fldCharType="end"/>
    </w:r>
    <w:r w:rsidR="00341AEF" w:rsidRPr="002B2362">
      <w:instrText xml:space="preserve"> = "PathFilename" "</w:instrText>
    </w:r>
  </w:p>
  <w:p w14:paraId="5B0BE91C" w14:textId="4AC67808" w:rsidR="00EA0D4D" w:rsidRPr="002B2362" w:rsidRDefault="002B2362" w:rsidP="004F1A47">
    <w:pPr>
      <w:pStyle w:val="Fuzeile"/>
    </w:pPr>
    <w:fldSimple w:instr=" FILENAME  \p  \* MERGEFORMAT ">
      <w:r w:rsidR="00341AEF" w:rsidRPr="002B2362">
        <w:instrText>C:\Users\mmu\AppData\Local\Temp\officeatwork\temp0000\Templ.dot</w:instrText>
      </w:r>
    </w:fldSimple>
    <w:r w:rsidR="00341AEF" w:rsidRPr="002B2362">
      <w:instrText xml:space="preserve">" "" \* MERGEFORMAT </w:instrText>
    </w:r>
    <w:r w:rsidR="00341AEF" w:rsidRPr="002B2362">
      <w:fldChar w:fldCharType="end"/>
    </w:r>
    <w:r w:rsidR="00341AEF" w:rsidRPr="002B2362">
      <w:fldChar w:fldCharType="begin"/>
    </w:r>
    <w:r w:rsidR="00341AEF" w:rsidRPr="002B2362">
      <w:instrText xml:space="preserve"> IF </w:instrText>
    </w:r>
    <w:r w:rsidR="00341AEF" w:rsidRPr="002B2362">
      <w:fldChar w:fldCharType="begin"/>
    </w:r>
    <w:r w:rsidR="00341AEF" w:rsidRPr="002B2362">
      <w:instrText xml:space="preserve"> DOCPROPERTY "CustomField.DropDownFusszeile"\*CHARFORMAT </w:instrText>
    </w:r>
    <w:r w:rsidR="00341AEF" w:rsidRPr="002B2362">
      <w:fldChar w:fldCharType="end"/>
    </w:r>
    <w:r w:rsidR="00341AEF" w:rsidRPr="002B2362">
      <w:instrText xml:space="preserve"> = "" "</w:instrText>
    </w:r>
  </w:p>
  <w:p w14:paraId="4B974C9E" w14:textId="77777777" w:rsidR="00EA0D4D" w:rsidRPr="002B2362" w:rsidRDefault="00341AEF" w:rsidP="004F1A47">
    <w:pPr>
      <w:pStyle w:val="Fuzeile"/>
      <w:rPr>
        <w:noProof/>
      </w:rPr>
    </w:pPr>
    <w:r w:rsidRPr="002B2362">
      <w:instrText xml:space="preserve">" "" \* MERGEFORMAT </w:instrText>
    </w:r>
    <w:r w:rsidRPr="002B2362">
      <w:fldChar w:fldCharType="separate"/>
    </w:r>
  </w:p>
  <w:p w14:paraId="1A454526" w14:textId="40DB10D7" w:rsidR="00EA0D4D" w:rsidRPr="002B2362" w:rsidRDefault="00341AEF" w:rsidP="004F1A47">
    <w:pPr>
      <w:pStyle w:val="Fuzeile"/>
    </w:pPr>
    <w:r w:rsidRPr="002B2362">
      <w:fldChar w:fldCharType="end"/>
    </w:r>
    <w:r w:rsidRPr="002B2362">
      <w:tab/>
    </w:r>
    <w:r w:rsidR="00ED7947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C997" w14:textId="77777777" w:rsidR="00ED7947" w:rsidRDefault="00ED794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6DBE" w14:textId="77777777" w:rsidR="00EA0D4D" w:rsidRDefault="00341AE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3101" w14:textId="77777777" w:rsidR="0092151B" w:rsidRPr="002B2362" w:rsidRDefault="0092151B">
      <w:pPr>
        <w:spacing w:line="240" w:lineRule="auto"/>
      </w:pPr>
      <w:r w:rsidRPr="002B2362">
        <w:separator/>
      </w:r>
    </w:p>
  </w:footnote>
  <w:footnote w:type="continuationSeparator" w:id="0">
    <w:p w14:paraId="639CDFA6" w14:textId="77777777" w:rsidR="0092151B" w:rsidRPr="002B2362" w:rsidRDefault="0092151B">
      <w:pPr>
        <w:spacing w:line="240" w:lineRule="auto"/>
      </w:pPr>
      <w:r w:rsidRPr="002B23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5002" w14:textId="77777777" w:rsidR="00ED7947" w:rsidRDefault="00ED79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C88F" w14:textId="77777777" w:rsidR="00EA0D4D" w:rsidRPr="002B2362" w:rsidRDefault="0092151B" w:rsidP="0092151B">
    <w:pPr>
      <w:pStyle w:val="zOawBlindzeile"/>
    </w:pPr>
    <w:r w:rsidRPr="002B2362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BB3C252" wp14:editId="0A3272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AEF" w:rsidRPr="002B2362">
      <w:t> </w:t>
    </w:r>
    <w:r w:rsidR="00341AEF" w:rsidRPr="002B2362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C69DC21" wp14:editId="142EB02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1AEF" w:rsidRPr="002B236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A1E8E" w:rsidRPr="002B2362" w14:paraId="26D40818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31FE1A" w14:textId="77777777" w:rsidR="00EA0D4D" w:rsidRPr="002B2362" w:rsidRDefault="00EA0D4D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6EDF15A" w14:textId="77777777" w:rsidR="00EA0D4D" w:rsidRPr="002B2362" w:rsidRDefault="002B2362" w:rsidP="00991171">
          <w:pPr>
            <w:pStyle w:val="Absender"/>
          </w:pPr>
          <w:r w:rsidRPr="002B2362">
            <w:fldChar w:fldCharType="begin"/>
          </w:r>
          <w:r w:rsidRPr="002B2362">
            <w:instrText xml:space="preserve"> DOCPROPERTY "Direktion.AbsenderKopfzeileZ1"\*CHARFORMAT </w:instrText>
          </w:r>
          <w:r w:rsidRPr="002B2362">
            <w:fldChar w:fldCharType="separate"/>
          </w:r>
          <w:r w:rsidR="0092151B" w:rsidRPr="002B2362">
            <w:t>Justizdirektion</w:t>
          </w:r>
          <w:r w:rsidRPr="002B2362">
            <w:fldChar w:fldCharType="end"/>
          </w:r>
          <w:r w:rsidR="00341AEF" w:rsidRPr="002B2362">
            <w:fldChar w:fldCharType="begin"/>
          </w:r>
          <w:r w:rsidR="00341AEF" w:rsidRPr="002B2362">
            <w:instrText xml:space="preserve"> IF </w:instrText>
          </w:r>
          <w:r w:rsidR="00341AEF" w:rsidRPr="002B2362">
            <w:fldChar w:fldCharType="begin"/>
          </w:r>
          <w:r w:rsidR="00341AEF" w:rsidRPr="002B2362">
            <w:instrText xml:space="preserve"> DOCPROPERTY "Direktion.AbsenderKopfzeileZ2"\*CHARFORMAT </w:instrText>
          </w:r>
          <w:r w:rsidR="00341AEF" w:rsidRPr="002B2362">
            <w:fldChar w:fldCharType="end"/>
          </w:r>
          <w:r w:rsidR="00341AEF" w:rsidRPr="002B2362">
            <w:instrText xml:space="preserve"> = "" "" "</w:instrText>
          </w:r>
        </w:p>
        <w:p w14:paraId="5150F597" w14:textId="6BE9F16E" w:rsidR="00EA0D4D" w:rsidRPr="002B2362" w:rsidRDefault="002B2362" w:rsidP="00991171">
          <w:pPr>
            <w:pStyle w:val="Absender"/>
          </w:pPr>
          <w:r w:rsidRPr="002B2362">
            <w:fldChar w:fldCharType="begin"/>
          </w:r>
          <w:r w:rsidRPr="002B2362">
            <w:instrText xml:space="preserve"> DOCPROPERTY "Direktion.AbsenderKopfzeileZ2"\*CHARFORMAT </w:instrText>
          </w:r>
          <w:r w:rsidRPr="002B2362">
            <w:fldChar w:fldCharType="separate"/>
          </w:r>
          <w:r w:rsidR="00341AEF" w:rsidRPr="002B2362">
            <w:instrText>Direktion.AbsenderKopfzeileZ2</w:instrText>
          </w:r>
          <w:r w:rsidRPr="002B2362">
            <w:fldChar w:fldCharType="end"/>
          </w:r>
          <w:r w:rsidR="00341AEF" w:rsidRPr="002B2362">
            <w:instrText xml:space="preserve">" \* MERGEFORMAT </w:instrText>
          </w:r>
          <w:r w:rsidR="00341AEF" w:rsidRPr="002B2362">
            <w:fldChar w:fldCharType="end"/>
          </w:r>
          <w:r w:rsidR="00341AEF" w:rsidRPr="002B2362">
            <w:fldChar w:fldCharType="begin"/>
          </w:r>
          <w:r w:rsidR="00341AEF" w:rsidRPr="002B2362">
            <w:instrText xml:space="preserve"> IF </w:instrText>
          </w:r>
          <w:r w:rsidR="00341AEF" w:rsidRPr="002B2362">
            <w:fldChar w:fldCharType="begin"/>
          </w:r>
          <w:r w:rsidR="00341AEF" w:rsidRPr="002B2362">
            <w:instrText xml:space="preserve"> DOCPROPERTY "Direktion.AbsenderKopfzeileZ3"\*CHARFORMAT </w:instrText>
          </w:r>
          <w:r w:rsidR="00341AEF" w:rsidRPr="002B2362">
            <w:fldChar w:fldCharType="end"/>
          </w:r>
          <w:r w:rsidR="00341AEF" w:rsidRPr="002B2362">
            <w:instrText xml:space="preserve"> = "" "" "</w:instrText>
          </w:r>
        </w:p>
        <w:p w14:paraId="29EA9147" w14:textId="13AA3A94" w:rsidR="00EA0D4D" w:rsidRPr="002B2362" w:rsidRDefault="002B2362" w:rsidP="00991171">
          <w:pPr>
            <w:pStyle w:val="Absender"/>
          </w:pPr>
          <w:r w:rsidRPr="002B2362">
            <w:fldChar w:fldCharType="begin"/>
          </w:r>
          <w:r w:rsidRPr="002B2362">
            <w:instrText xml:space="preserve"> DOCPROPERTY "Direktion.AbsenderKopfzeileZ3"\*CHARFORMAT </w:instrText>
          </w:r>
          <w:r w:rsidRPr="002B2362">
            <w:fldChar w:fldCharType="separate"/>
          </w:r>
          <w:r w:rsidR="00341AEF" w:rsidRPr="002B2362">
            <w:instrText>Direktion.AbsenderKopfzeileZ3</w:instrText>
          </w:r>
          <w:r w:rsidRPr="002B2362">
            <w:fldChar w:fldCharType="end"/>
          </w:r>
          <w:r w:rsidR="00341AEF" w:rsidRPr="002B2362">
            <w:instrText xml:space="preserve">" \* MERGEFORMAT </w:instrText>
          </w:r>
          <w:r w:rsidR="00341AEF" w:rsidRPr="002B2362">
            <w:fldChar w:fldCharType="end"/>
          </w:r>
        </w:p>
      </w:tc>
    </w:tr>
  </w:tbl>
  <w:p w14:paraId="2F473625" w14:textId="77777777" w:rsidR="00EA0D4D" w:rsidRPr="002B2362" w:rsidRDefault="00EA0D4D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C5DB" w14:textId="77777777" w:rsidR="00ED7947" w:rsidRDefault="00ED794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FE7B" w14:textId="77777777" w:rsidR="00341AEF" w:rsidRPr="0092151B" w:rsidRDefault="00341AEF" w:rsidP="00341AEF">
    <w:pPr>
      <w:pStyle w:val="zOawBlindzeile"/>
    </w:pPr>
    <w:r w:rsidRPr="0092151B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5E2812F8" wp14:editId="426C8F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51B">
      <w:t> </w:t>
    </w:r>
    <w:r w:rsidRPr="0092151B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9C1992B" wp14:editId="731DE28E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51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41AEF" w:rsidRPr="0092151B" w14:paraId="07A1BE75" w14:textId="77777777" w:rsidTr="007D442F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1FAF7E" w14:textId="77777777" w:rsidR="00341AEF" w:rsidRPr="0092151B" w:rsidRDefault="00341AEF" w:rsidP="00341A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19C4374" w14:textId="77777777" w:rsidR="00341AEF" w:rsidRPr="0092151B" w:rsidRDefault="002B2362" w:rsidP="00341AEF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341AEF">
            <w:t>Justizdirektion</w:t>
          </w:r>
          <w:r>
            <w:fldChar w:fldCharType="end"/>
          </w:r>
          <w:r w:rsidR="00341AEF" w:rsidRPr="0092151B">
            <w:fldChar w:fldCharType="begin"/>
          </w:r>
          <w:r w:rsidR="00341AEF" w:rsidRPr="0092151B">
            <w:instrText xml:space="preserve"> IF </w:instrText>
          </w:r>
          <w:r w:rsidR="00341AEF" w:rsidRPr="0092151B">
            <w:fldChar w:fldCharType="begin"/>
          </w:r>
          <w:r w:rsidR="00341AEF" w:rsidRPr="0092151B">
            <w:instrText xml:space="preserve"> DOCPROPERTY "Direktion.AbsenderKopfzeileZ2"\*CHARFORMAT </w:instrText>
          </w:r>
          <w:r w:rsidR="00341AEF" w:rsidRPr="0092151B">
            <w:fldChar w:fldCharType="end"/>
          </w:r>
          <w:r w:rsidR="00341AEF" w:rsidRPr="0092151B">
            <w:instrText xml:space="preserve"> = "" "" "</w:instrText>
          </w:r>
        </w:p>
        <w:p w14:paraId="32D461FA" w14:textId="5B11D682" w:rsidR="00341AEF" w:rsidRPr="0092151B" w:rsidRDefault="002B2362" w:rsidP="00341AEF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341AEF" w:rsidRPr="0092151B">
            <w:instrText>Direktion.AbsenderKopfzeileZ2</w:instrText>
          </w:r>
          <w:r>
            <w:fldChar w:fldCharType="end"/>
          </w:r>
          <w:r w:rsidR="00341AEF" w:rsidRPr="0092151B">
            <w:instrText xml:space="preserve">" \* MERGEFORMAT </w:instrText>
          </w:r>
          <w:r w:rsidR="00341AEF" w:rsidRPr="0092151B">
            <w:fldChar w:fldCharType="end"/>
          </w:r>
          <w:r w:rsidR="00341AEF" w:rsidRPr="0092151B">
            <w:fldChar w:fldCharType="begin"/>
          </w:r>
          <w:r w:rsidR="00341AEF" w:rsidRPr="0092151B">
            <w:instrText xml:space="preserve"> IF </w:instrText>
          </w:r>
          <w:r w:rsidR="00341AEF" w:rsidRPr="0092151B">
            <w:fldChar w:fldCharType="begin"/>
          </w:r>
          <w:r w:rsidR="00341AEF" w:rsidRPr="0092151B">
            <w:instrText xml:space="preserve"> DOCPROPERTY "Direktion.AbsenderKopfzeileZ3"\*CHARFORMAT </w:instrText>
          </w:r>
          <w:r w:rsidR="00341AEF" w:rsidRPr="0092151B">
            <w:fldChar w:fldCharType="end"/>
          </w:r>
          <w:r w:rsidR="00341AEF" w:rsidRPr="0092151B">
            <w:instrText xml:space="preserve"> = "" "" "</w:instrText>
          </w:r>
        </w:p>
        <w:p w14:paraId="18BF8D70" w14:textId="1D170F0D" w:rsidR="00341AEF" w:rsidRPr="0092151B" w:rsidRDefault="002B2362" w:rsidP="00341AEF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341AEF" w:rsidRPr="0092151B">
            <w:instrText>Direktion.AbsenderKopfzeileZ3</w:instrText>
          </w:r>
          <w:r>
            <w:fldChar w:fldCharType="end"/>
          </w:r>
          <w:r w:rsidR="00341AEF" w:rsidRPr="0092151B">
            <w:instrText xml:space="preserve">" \* MERGEFORMAT </w:instrText>
          </w:r>
          <w:r w:rsidR="00341AEF" w:rsidRPr="0092151B">
            <w:fldChar w:fldCharType="end"/>
          </w:r>
        </w:p>
      </w:tc>
    </w:tr>
  </w:tbl>
  <w:p w14:paraId="63144DE4" w14:textId="77777777" w:rsidR="00EA0D4D" w:rsidRDefault="00EA0D4D" w:rsidP="008C077A">
    <w:pPr>
      <w:pStyle w:val="Kopfzeile"/>
      <w:tabs>
        <w:tab w:val="clear" w:pos="6634"/>
        <w:tab w:val="right" w:pos="9072"/>
      </w:tabs>
      <w:ind w:right="-1"/>
    </w:pPr>
  </w:p>
  <w:p w14:paraId="1CFD174C" w14:textId="77777777" w:rsidR="00EA0D4D" w:rsidRPr="00B709DD" w:rsidRDefault="00341AE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8D4AF06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7CC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A2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4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05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AF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81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28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2C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18584289">
    <w:abstractNumId w:val="2"/>
  </w:num>
  <w:num w:numId="2" w16cid:durableId="84612455">
    <w:abstractNumId w:val="3"/>
  </w:num>
  <w:num w:numId="3" w16cid:durableId="1389911173">
    <w:abstractNumId w:val="1"/>
  </w:num>
  <w:num w:numId="4" w16cid:durableId="1346857987">
    <w:abstractNumId w:val="4"/>
  </w:num>
  <w:num w:numId="5" w16cid:durableId="969938780">
    <w:abstractNumId w:val="4"/>
  </w:num>
  <w:num w:numId="6" w16cid:durableId="1245648540">
    <w:abstractNumId w:val="4"/>
  </w:num>
  <w:num w:numId="7" w16cid:durableId="1303123365">
    <w:abstractNumId w:val="4"/>
  </w:num>
  <w:num w:numId="8" w16cid:durableId="1429930909">
    <w:abstractNumId w:val="4"/>
  </w:num>
  <w:num w:numId="9" w16cid:durableId="1420056499">
    <w:abstractNumId w:val="4"/>
  </w:num>
  <w:num w:numId="10" w16cid:durableId="1791246601">
    <w:abstractNumId w:val="4"/>
  </w:num>
  <w:num w:numId="11" w16cid:durableId="667563741">
    <w:abstractNumId w:val="4"/>
  </w:num>
  <w:num w:numId="12" w16cid:durableId="2071921232">
    <w:abstractNumId w:val="4"/>
  </w:num>
  <w:num w:numId="13" w16cid:durableId="1733313756">
    <w:abstractNumId w:val="4"/>
  </w:num>
  <w:num w:numId="14" w16cid:durableId="719859742">
    <w:abstractNumId w:val="4"/>
  </w:num>
  <w:num w:numId="15" w16cid:durableId="261383838">
    <w:abstractNumId w:val="4"/>
  </w:num>
  <w:num w:numId="16" w16cid:durableId="1372730632">
    <w:abstractNumId w:val="4"/>
  </w:num>
  <w:num w:numId="17" w16cid:durableId="819924282">
    <w:abstractNumId w:val="4"/>
  </w:num>
  <w:num w:numId="18" w16cid:durableId="710612167">
    <w:abstractNumId w:val="4"/>
  </w:num>
  <w:num w:numId="19" w16cid:durableId="1037660448">
    <w:abstractNumId w:val="4"/>
  </w:num>
  <w:num w:numId="20" w16cid:durableId="577326008">
    <w:abstractNumId w:val="4"/>
  </w:num>
  <w:num w:numId="21" w16cid:durableId="768938605">
    <w:abstractNumId w:val="4"/>
  </w:num>
  <w:num w:numId="22" w16cid:durableId="923340741">
    <w:abstractNumId w:val="2"/>
  </w:num>
  <w:num w:numId="23" w16cid:durableId="1604149900">
    <w:abstractNumId w:val="1"/>
  </w:num>
  <w:num w:numId="24" w16cid:durableId="688605710">
    <w:abstractNumId w:val="2"/>
  </w:num>
  <w:num w:numId="25" w16cid:durableId="1806192207">
    <w:abstractNumId w:val="1"/>
  </w:num>
  <w:num w:numId="26" w16cid:durableId="1018583622">
    <w:abstractNumId w:val="2"/>
  </w:num>
  <w:num w:numId="27" w16cid:durableId="1971131422">
    <w:abstractNumId w:val="1"/>
  </w:num>
  <w:num w:numId="28" w16cid:durableId="172379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1311074807161541&quot; PrimaryUID=&quot;ClientSuite&quot; Active=&quot;true&quot;&gt;&lt;Field Name=&quot;UID&quot; Value=&quot;202104131107480716154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 PrimaryUID=&quot;ClientSuite&quot; Active=&quot;true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3. April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4131107480716154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151B"/>
    <w:rsid w:val="00195AD8"/>
    <w:rsid w:val="002B2362"/>
    <w:rsid w:val="00341AEF"/>
    <w:rsid w:val="00893ACD"/>
    <w:rsid w:val="0092151B"/>
    <w:rsid w:val="00991B81"/>
    <w:rsid w:val="00BA1E8E"/>
    <w:rsid w:val="00EA0D4D"/>
    <w:rsid w:val="00E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CBE7C9D"/>
  <w15:docId w15:val="{9B92B5BE-2F35-4A90-868C-018112BA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92151B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92151B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92151B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92151B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92151B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92151B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92151B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92151B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92151B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</officeatwork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 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5</cp:revision>
  <dcterms:created xsi:type="dcterms:W3CDTF">2021-04-13T09:07:00Z</dcterms:created>
  <dcterms:modified xsi:type="dcterms:W3CDTF">2025-02-10T09:20:00Z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13.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